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/>
      </w:tblPr>
      <w:tblGrid>
        <w:gridCol w:w="537"/>
        <w:gridCol w:w="538"/>
        <w:gridCol w:w="1617"/>
        <w:gridCol w:w="538"/>
        <w:gridCol w:w="1292"/>
        <w:gridCol w:w="1724"/>
        <w:gridCol w:w="1292"/>
        <w:gridCol w:w="2154"/>
        <w:gridCol w:w="1080"/>
      </w:tblGrid>
      <w:tr w:rsidR="00000000">
        <w:trPr>
          <w:cantSplit/>
        </w:trPr>
        <w:tc>
          <w:tcPr>
            <w:tcW w:w="3230" w:type="dxa"/>
            <w:gridSpan w:val="4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 xml:space="preserve">Licence: DESA  </w:t>
            </w:r>
          </w:p>
        </w:tc>
        <w:tc>
          <w:tcPr>
            <w:tcW w:w="4308" w:type="dxa"/>
            <w:gridSpan w:val="3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center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 xml:space="preserve">strana </w:t>
            </w:r>
            <w:r>
              <w:rPr>
                <w:i/>
                <w:color w:val="000000"/>
                <w:sz w:val="14"/>
              </w:rPr>
              <w:fldChar w:fldCharType="begin"/>
            </w:r>
            <w:r>
              <w:rPr>
                <w:i/>
                <w:color w:val="000000"/>
                <w:sz w:val="14"/>
              </w:rPr>
              <w:instrText xml:space="preserve"> PAGE </w:instrText>
            </w:r>
            <w:r>
              <w:rPr>
                <w:i/>
                <w:color w:val="000000"/>
                <w:sz w:val="14"/>
              </w:rPr>
              <w:fldChar w:fldCharType="separate"/>
            </w:r>
            <w:r>
              <w:rPr>
                <w:i/>
                <w:color w:val="000000"/>
                <w:sz w:val="14"/>
              </w:rPr>
              <w:t>1</w:t>
            </w:r>
            <w:r>
              <w:rPr>
                <w:i/>
                <w:color w:val="000000"/>
                <w:sz w:val="14"/>
              </w:rPr>
              <w:fldChar w:fldCharType="end"/>
            </w:r>
            <w:r>
              <w:rPr>
                <w:i/>
                <w:color w:val="000000"/>
                <w:sz w:val="14"/>
              </w:rPr>
              <w:t xml:space="preserve"> / </w:t>
            </w:r>
            <w:r>
              <w:rPr>
                <w:i/>
                <w:color w:val="000000"/>
                <w:sz w:val="14"/>
              </w:rPr>
              <w:fldChar w:fldCharType="begin"/>
            </w:r>
            <w:r>
              <w:rPr>
                <w:i/>
                <w:color w:val="000000"/>
                <w:sz w:val="14"/>
              </w:rPr>
              <w:instrText xml:space="preserve"> NUMPAGES </w:instrText>
            </w:r>
            <w:r>
              <w:rPr>
                <w:i/>
                <w:color w:val="000000"/>
                <w:sz w:val="14"/>
              </w:rPr>
              <w:fldChar w:fldCharType="separate"/>
            </w:r>
            <w:r>
              <w:rPr>
                <w:i/>
                <w:color w:val="000000"/>
                <w:sz w:val="14"/>
              </w:rPr>
              <w:t>7</w:t>
            </w:r>
            <w:r>
              <w:rPr>
                <w:i/>
                <w:color w:val="000000"/>
                <w:sz w:val="14"/>
              </w:rPr>
              <w:fldChar w:fldCharType="end"/>
            </w:r>
          </w:p>
        </w:tc>
        <w:tc>
          <w:tcPr>
            <w:tcW w:w="3234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XCRGBZUC / ZUC  (01012017 / 01012017)</w:t>
            </w:r>
          </w:p>
        </w:tc>
      </w:tr>
      <w:tr w:rsidR="00000000"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</w:tr>
      <w:tr w:rsidR="00000000">
        <w:trPr>
          <w:cantSplit/>
        </w:trPr>
        <w:tc>
          <w:tcPr>
            <w:tcW w:w="1075" w:type="dxa"/>
            <w:gridSpan w:val="2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33"/>
              </w:rPr>
            </w:pPr>
          </w:p>
        </w:tc>
        <w:tc>
          <w:tcPr>
            <w:tcW w:w="8617" w:type="dxa"/>
            <w:gridSpan w:val="6"/>
            <w:shd w:val="clear" w:color="auto" w:fill="auto"/>
          </w:tcPr>
          <w:p w:rsidR="00000000" w:rsidRDefault="00C6322A">
            <w:pPr>
              <w:jc w:val="center"/>
              <w:rPr>
                <w:b/>
                <w:color w:val="000000"/>
                <w:sz w:val="33"/>
              </w:rPr>
            </w:pPr>
            <w:proofErr w:type="gramStart"/>
            <w:r>
              <w:rPr>
                <w:b/>
                <w:color w:val="000000"/>
                <w:sz w:val="33"/>
              </w:rPr>
              <w:t xml:space="preserve">Obec  </w:t>
            </w:r>
            <w:proofErr w:type="spellStart"/>
            <w:r>
              <w:rPr>
                <w:b/>
                <w:color w:val="000000"/>
                <w:sz w:val="33"/>
              </w:rPr>
              <w:t>Ohař</w:t>
            </w:r>
            <w:r w:rsidR="0040489B">
              <w:rPr>
                <w:b/>
                <w:color w:val="000000"/>
                <w:sz w:val="33"/>
              </w:rPr>
              <w:t>ice</w:t>
            </w:r>
            <w:proofErr w:type="spellEnd"/>
            <w:proofErr w:type="gramEnd"/>
            <w:r w:rsidR="0040489B">
              <w:rPr>
                <w:b/>
                <w:color w:val="000000"/>
                <w:sz w:val="33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33"/>
              </w:rPr>
            </w:pPr>
          </w:p>
        </w:tc>
      </w:tr>
      <w:tr w:rsidR="00000000">
        <w:trPr>
          <w:cantSplit/>
        </w:trPr>
        <w:tc>
          <w:tcPr>
            <w:tcW w:w="4522" w:type="dxa"/>
            <w:gridSpan w:val="5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33"/>
              </w:rPr>
            </w:pPr>
          </w:p>
        </w:tc>
        <w:tc>
          <w:tcPr>
            <w:tcW w:w="1724" w:type="dxa"/>
            <w:shd w:val="clear" w:color="auto" w:fill="auto"/>
          </w:tcPr>
          <w:p w:rsidR="00000000" w:rsidRDefault="009B34F6">
            <w:r>
              <w:rPr>
                <w:noProof/>
                <w:lang w:eastAsia="cs-CZ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899160" cy="899160"/>
                  <wp:effectExtent l="19050" t="0" r="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899160"/>
                          </a:xfrm>
                          <a:prstGeom prst="rect">
                            <a:avLst/>
                          </a:prstGeom>
                          <a:noFill/>
                          <a:ln w="9525" cap="flat">
                            <a:noFill/>
                            <a:round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26" w:type="dxa"/>
            <w:gridSpan w:val="3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33"/>
              </w:rPr>
            </w:pPr>
          </w:p>
        </w:tc>
      </w:tr>
      <w:tr w:rsidR="00000000">
        <w:trPr>
          <w:cantSplit/>
        </w:trPr>
        <w:tc>
          <w:tcPr>
            <w:tcW w:w="107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  <w:tc>
          <w:tcPr>
            <w:tcW w:w="8617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  <w:tc>
          <w:tcPr>
            <w:tcW w:w="1080" w:type="dxa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</w:tr>
      <w:tr w:rsidR="00000000">
        <w:trPr>
          <w:cantSplit/>
        </w:trPr>
        <w:tc>
          <w:tcPr>
            <w:tcW w:w="107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  <w:tc>
          <w:tcPr>
            <w:tcW w:w="8617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  <w:tc>
          <w:tcPr>
            <w:tcW w:w="1080" w:type="dxa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</w:tr>
      <w:tr w:rsidR="00000000">
        <w:trPr>
          <w:cantSplit/>
        </w:trPr>
        <w:tc>
          <w:tcPr>
            <w:tcW w:w="1075" w:type="dxa"/>
            <w:gridSpan w:val="2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33"/>
              </w:rPr>
            </w:pPr>
          </w:p>
        </w:tc>
        <w:tc>
          <w:tcPr>
            <w:tcW w:w="8617" w:type="dxa"/>
            <w:gridSpan w:val="6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33"/>
              </w:rPr>
            </w:pPr>
            <w:r>
              <w:rPr>
                <w:b/>
                <w:color w:val="000000"/>
                <w:sz w:val="33"/>
              </w:rPr>
              <w:t>NÁVRH</w:t>
            </w:r>
          </w:p>
        </w:tc>
        <w:tc>
          <w:tcPr>
            <w:tcW w:w="1080" w:type="dxa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</w:tr>
      <w:tr w:rsidR="00000000">
        <w:trPr>
          <w:cantSplit/>
        </w:trPr>
        <w:tc>
          <w:tcPr>
            <w:tcW w:w="1075" w:type="dxa"/>
            <w:gridSpan w:val="2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33"/>
              </w:rPr>
            </w:pPr>
          </w:p>
        </w:tc>
        <w:tc>
          <w:tcPr>
            <w:tcW w:w="8617" w:type="dxa"/>
            <w:gridSpan w:val="6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33"/>
              </w:rPr>
            </w:pPr>
            <w:r>
              <w:rPr>
                <w:b/>
                <w:color w:val="000000"/>
                <w:sz w:val="43"/>
              </w:rPr>
              <w:t>ZÁVĚREČNÝ ÚČET ZA ROK 2017</w:t>
            </w:r>
          </w:p>
        </w:tc>
        <w:tc>
          <w:tcPr>
            <w:tcW w:w="1080" w:type="dxa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33"/>
              </w:rPr>
            </w:pPr>
          </w:p>
        </w:tc>
      </w:tr>
      <w:tr w:rsidR="00000000">
        <w:trPr>
          <w:cantSplit/>
        </w:trPr>
        <w:tc>
          <w:tcPr>
            <w:tcW w:w="1075" w:type="dxa"/>
            <w:gridSpan w:val="2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17"/>
              </w:rPr>
            </w:pPr>
          </w:p>
        </w:tc>
        <w:tc>
          <w:tcPr>
            <w:tcW w:w="8617" w:type="dxa"/>
            <w:gridSpan w:val="6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(v Kč)</w:t>
            </w:r>
          </w:p>
        </w:tc>
        <w:tc>
          <w:tcPr>
            <w:tcW w:w="1080" w:type="dxa"/>
            <w:shd w:val="clear" w:color="auto" w:fill="auto"/>
          </w:tcPr>
          <w:p w:rsidR="00000000" w:rsidRDefault="0040489B">
            <w:pPr>
              <w:jc w:val="center"/>
              <w:rPr>
                <w:b/>
                <w:color w:val="000000"/>
                <w:sz w:val="17"/>
              </w:rPr>
            </w:pPr>
          </w:p>
        </w:tc>
      </w:tr>
      <w:tr w:rsidR="00000000">
        <w:trPr>
          <w:cantSplit/>
        </w:trPr>
        <w:tc>
          <w:tcPr>
            <w:tcW w:w="107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  <w:tc>
          <w:tcPr>
            <w:tcW w:w="8617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  <w:tc>
          <w:tcPr>
            <w:tcW w:w="1080" w:type="dxa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33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9"/>
            <w:tcBorders>
              <w:top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9"/>
            <w:shd w:val="clear" w:color="auto" w:fill="E3E3E3"/>
          </w:tcPr>
          <w:p w:rsidR="00000000" w:rsidRDefault="0040489B">
            <w:r>
              <w:rPr>
                <w:b/>
                <w:color w:val="808080"/>
                <w:sz w:val="18"/>
              </w:rPr>
              <w:t>Údaje o organizaci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15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identifikační číslo</w:t>
            </w:r>
          </w:p>
        </w:tc>
        <w:tc>
          <w:tcPr>
            <w:tcW w:w="8080" w:type="dxa"/>
            <w:gridSpan w:val="6"/>
            <w:shd w:val="clear" w:color="auto" w:fill="auto"/>
          </w:tcPr>
          <w:p w:rsidR="00000000" w:rsidRDefault="0040489B">
            <w:r>
              <w:rPr>
                <w:b/>
                <w:color w:val="000000"/>
                <w:sz w:val="18"/>
              </w:rPr>
              <w:t>00578461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15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název</w:t>
            </w:r>
          </w:p>
        </w:tc>
        <w:tc>
          <w:tcPr>
            <w:tcW w:w="8080" w:type="dxa"/>
            <w:gridSpan w:val="6"/>
            <w:shd w:val="clear" w:color="auto" w:fill="auto"/>
          </w:tcPr>
          <w:p w:rsidR="00000000" w:rsidRDefault="00C6322A">
            <w:r>
              <w:rPr>
                <w:b/>
                <w:color w:val="000000"/>
                <w:sz w:val="18"/>
              </w:rPr>
              <w:t xml:space="preserve">Obec  </w:t>
            </w:r>
            <w:proofErr w:type="spellStart"/>
            <w:r>
              <w:rPr>
                <w:b/>
                <w:color w:val="000000"/>
                <w:sz w:val="18"/>
              </w:rPr>
              <w:t>Ohař</w:t>
            </w:r>
            <w:r w:rsidR="0040489B">
              <w:rPr>
                <w:b/>
                <w:color w:val="000000"/>
                <w:sz w:val="18"/>
              </w:rPr>
              <w:t>ice</w:t>
            </w:r>
            <w:proofErr w:type="spellEnd"/>
            <w:r w:rsidR="0040489B">
              <w:rPr>
                <w:b/>
                <w:color w:val="000000"/>
                <w:sz w:val="18"/>
              </w:rPr>
              <w:t xml:space="preserve"> 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15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uli</w:t>
            </w:r>
            <w:r>
              <w:rPr>
                <w:color w:val="000000"/>
                <w:sz w:val="18"/>
              </w:rPr>
              <w:t xml:space="preserve">ce, </w:t>
            </w:r>
            <w:proofErr w:type="spellStart"/>
            <w:proofErr w:type="gramStart"/>
            <w:r>
              <w:rPr>
                <w:color w:val="000000"/>
                <w:sz w:val="18"/>
              </w:rPr>
              <w:t>č.p</w:t>
            </w:r>
            <w:proofErr w:type="spellEnd"/>
            <w:r>
              <w:rPr>
                <w:color w:val="000000"/>
                <w:sz w:val="18"/>
              </w:rPr>
              <w:t>.</w:t>
            </w:r>
            <w:proofErr w:type="gramEnd"/>
          </w:p>
        </w:tc>
        <w:tc>
          <w:tcPr>
            <w:tcW w:w="8080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15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obec</w:t>
            </w:r>
          </w:p>
        </w:tc>
        <w:tc>
          <w:tcPr>
            <w:tcW w:w="8080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15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PSČ, pošta</w:t>
            </w:r>
          </w:p>
        </w:tc>
        <w:tc>
          <w:tcPr>
            <w:tcW w:w="8080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9"/>
            <w:shd w:val="clear" w:color="auto" w:fill="E3E3E3"/>
          </w:tcPr>
          <w:p w:rsidR="00000000" w:rsidRDefault="0040489B">
            <w:r>
              <w:rPr>
                <w:b/>
                <w:color w:val="808080"/>
                <w:sz w:val="18"/>
              </w:rPr>
              <w:t>Kontaktní údaje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15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telefon</w:t>
            </w:r>
          </w:p>
        </w:tc>
        <w:tc>
          <w:tcPr>
            <w:tcW w:w="8080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15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fax</w:t>
            </w:r>
          </w:p>
        </w:tc>
        <w:tc>
          <w:tcPr>
            <w:tcW w:w="8080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15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e-mail</w:t>
            </w:r>
          </w:p>
        </w:tc>
        <w:tc>
          <w:tcPr>
            <w:tcW w:w="8080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15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WWW stránky</w:t>
            </w:r>
          </w:p>
        </w:tc>
        <w:tc>
          <w:tcPr>
            <w:tcW w:w="8080" w:type="dxa"/>
            <w:gridSpan w:val="6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9"/>
            <w:shd w:val="clear" w:color="auto" w:fill="E3E3E3"/>
          </w:tcPr>
          <w:p w:rsidR="00000000" w:rsidRDefault="0040489B">
            <w:r>
              <w:rPr>
                <w:b/>
                <w:color w:val="808080"/>
                <w:sz w:val="18"/>
              </w:rPr>
              <w:t>Doplňující údaje organizace</w:t>
            </w: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9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9"/>
            <w:shd w:val="clear" w:color="auto" w:fill="E3E3E3"/>
          </w:tcPr>
          <w:p w:rsidR="00000000" w:rsidRDefault="0040489B">
            <w:r>
              <w:rPr>
                <w:b/>
                <w:color w:val="808080"/>
                <w:sz w:val="18"/>
              </w:rPr>
              <w:t>Obsah závěrečného účtu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I. Plnění rozpočtu příjmů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II. Plnění rozpočtu výdajů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III. Financování (zapojení v</w:t>
            </w:r>
            <w:r>
              <w:rPr>
                <w:color w:val="000000"/>
                <w:sz w:val="18"/>
              </w:rPr>
              <w:t>lastních úspor a cizích zdrojů)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IV. Stavy a obraty na bankovních účtech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V. Peněžní fondy - informativně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VI. Majetek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VII. Vyúčtování finančních vztahů k rozpočtům krajů, obcí, DSO a vnitřní převody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VIII. Vyúčtování finančních vztahů ke státnímu ro</w:t>
            </w:r>
            <w:r>
              <w:rPr>
                <w:color w:val="000000"/>
                <w:sz w:val="18"/>
              </w:rPr>
              <w:t>zpočtu, státním fondům a Národnímu fondu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IX. Zpráva o výsledku přezkoumání hospodaření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X. Finanční hospodaření zřízených právnických osob a hospodaření s jejich majetkem</w:t>
            </w: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10235" w:type="dxa"/>
            <w:gridSpan w:val="8"/>
            <w:shd w:val="clear" w:color="auto" w:fill="auto"/>
          </w:tcPr>
          <w:p w:rsidR="00000000" w:rsidRDefault="0040489B">
            <w:r>
              <w:rPr>
                <w:color w:val="000000"/>
                <w:sz w:val="18"/>
              </w:rPr>
              <w:t>XI. Ostatní doplňující údaje</w:t>
            </w:r>
          </w:p>
        </w:tc>
      </w:tr>
    </w:tbl>
    <w:p w:rsidR="00000000" w:rsidRDefault="0040489B">
      <w:r>
        <w:br w:type="page"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/>
      </w:tblPr>
      <w:tblGrid>
        <w:gridCol w:w="645"/>
        <w:gridCol w:w="4631"/>
        <w:gridCol w:w="1831"/>
        <w:gridCol w:w="1831"/>
        <w:gridCol w:w="1834"/>
      </w:tblGrid>
      <w:tr w:rsidR="00000000">
        <w:trPr>
          <w:cantSplit/>
        </w:trPr>
        <w:tc>
          <w:tcPr>
            <w:tcW w:w="10772" w:type="dxa"/>
            <w:gridSpan w:val="5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lastRenderedPageBreak/>
              <w:t>I. PLNĚNÍ ROZPOČTU PŘÍJMŮ</w:t>
            </w:r>
          </w:p>
        </w:tc>
      </w:tr>
      <w:tr w:rsidR="00000000">
        <w:trPr>
          <w:cantSplit/>
        </w:trPr>
        <w:tc>
          <w:tcPr>
            <w:tcW w:w="5276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Schválený rozpoče</w:t>
            </w:r>
            <w:r>
              <w:rPr>
                <w:i/>
                <w:color w:val="000000"/>
                <w:sz w:val="14"/>
              </w:rPr>
              <w:t>t</w:t>
            </w:r>
          </w:p>
        </w:tc>
        <w:tc>
          <w:tcPr>
            <w:tcW w:w="1831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Rozpočet po změnách</w:t>
            </w:r>
          </w:p>
        </w:tc>
        <w:tc>
          <w:tcPr>
            <w:tcW w:w="1834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Skutečnost</w:t>
            </w:r>
          </w:p>
        </w:tc>
      </w:tr>
      <w:tr w:rsidR="00000000">
        <w:tblPrEx>
          <w:tblCellMar>
            <w:top w:w="10" w:type="dxa"/>
            <w:bottom w:w="10" w:type="dxa"/>
          </w:tblCellMar>
        </w:tblPrEx>
        <w:trPr>
          <w:cantSplit/>
        </w:trPr>
        <w:tc>
          <w:tcPr>
            <w:tcW w:w="10772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Daňové příjmy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834 680,00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1 135 810,00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1 130 175,17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Nedaňové příjmy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36 000,00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47 470,00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42 518,81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Kapitálové příjmy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11 130,00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11 130,00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Přijaté transfery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57 800,00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76 267,00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76 267,00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Příjmy celkem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928 480</w:t>
            </w:r>
            <w:r>
              <w:rPr>
                <w:b/>
                <w:color w:val="000000"/>
                <w:sz w:val="17"/>
              </w:rPr>
              <w:t xml:space="preserve">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 xml:space="preserve">1 270 677,00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b/>
                <w:color w:val="000000"/>
                <w:sz w:val="17"/>
              </w:rPr>
              <w:t xml:space="preserve">1 260 090,98 </w:t>
            </w:r>
          </w:p>
        </w:tc>
      </w:tr>
      <w:tr w:rsidR="00000000">
        <w:tblPrEx>
          <w:tblCellMar>
            <w:top w:w="10" w:type="dxa"/>
            <w:bottom w:w="10" w:type="dxa"/>
          </w:tblCellMar>
        </w:tblPrEx>
        <w:trPr>
          <w:cantSplit/>
        </w:trPr>
        <w:tc>
          <w:tcPr>
            <w:tcW w:w="10772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5276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Rozpočet po změnách</w:t>
            </w:r>
          </w:p>
        </w:tc>
        <w:tc>
          <w:tcPr>
            <w:tcW w:w="1834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Skutečnost</w:t>
            </w:r>
          </w:p>
        </w:tc>
      </w:tr>
      <w:tr w:rsidR="00000000">
        <w:tblPrEx>
          <w:tblCellMar>
            <w:top w:w="10" w:type="dxa"/>
            <w:bottom w:w="10" w:type="dxa"/>
          </w:tblCellMar>
        </w:tblPrEx>
        <w:trPr>
          <w:cantSplit/>
        </w:trPr>
        <w:tc>
          <w:tcPr>
            <w:tcW w:w="10772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1111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Daň z </w:t>
            </w:r>
            <w:proofErr w:type="spellStart"/>
            <w:r>
              <w:rPr>
                <w:color w:val="000000"/>
                <w:sz w:val="17"/>
              </w:rPr>
              <w:t>příj.</w:t>
            </w:r>
            <w:proofErr w:type="gramStart"/>
            <w:r>
              <w:rPr>
                <w:color w:val="000000"/>
                <w:sz w:val="17"/>
              </w:rPr>
              <w:t>fyz.osob</w:t>
            </w:r>
            <w:proofErr w:type="spellEnd"/>
            <w:proofErr w:type="gramEnd"/>
            <w:r>
              <w:rPr>
                <w:color w:val="000000"/>
                <w:sz w:val="17"/>
              </w:rPr>
              <w:t xml:space="preserve"> ze </w:t>
            </w:r>
            <w:proofErr w:type="spellStart"/>
            <w:r>
              <w:rPr>
                <w:color w:val="000000"/>
                <w:sz w:val="17"/>
              </w:rPr>
              <w:t>záv.činnosti</w:t>
            </w:r>
            <w:proofErr w:type="spellEnd"/>
            <w:r>
              <w:rPr>
                <w:color w:val="000000"/>
                <w:sz w:val="17"/>
              </w:rPr>
              <w:t xml:space="preserve"> a </w:t>
            </w:r>
            <w:proofErr w:type="spellStart"/>
            <w:r>
              <w:rPr>
                <w:color w:val="000000"/>
                <w:sz w:val="17"/>
              </w:rPr>
              <w:t>fun.pož</w:t>
            </w:r>
            <w:proofErr w:type="spellEnd"/>
            <w:r>
              <w:rPr>
                <w:color w:val="000000"/>
                <w:sz w:val="17"/>
              </w:rPr>
              <w:t>.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160 000,00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218 270,00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218 268,73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1112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Daň z pří</w:t>
            </w:r>
            <w:r>
              <w:rPr>
                <w:color w:val="000000"/>
                <w:sz w:val="17"/>
              </w:rPr>
              <w:t xml:space="preserve">jmu </w:t>
            </w:r>
            <w:proofErr w:type="spellStart"/>
            <w:proofErr w:type="gramStart"/>
            <w:r>
              <w:rPr>
                <w:color w:val="000000"/>
                <w:sz w:val="17"/>
              </w:rPr>
              <w:t>fyz.osob</w:t>
            </w:r>
            <w:proofErr w:type="spellEnd"/>
            <w:proofErr w:type="gramEnd"/>
            <w:r>
              <w:rPr>
                <w:color w:val="000000"/>
                <w:sz w:val="17"/>
              </w:rPr>
              <w:t xml:space="preserve"> ze </w:t>
            </w:r>
            <w:proofErr w:type="spellStart"/>
            <w:r>
              <w:rPr>
                <w:color w:val="000000"/>
                <w:sz w:val="17"/>
              </w:rPr>
              <w:t>samost</w:t>
            </w:r>
            <w:proofErr w:type="spellEnd"/>
            <w:r>
              <w:rPr>
                <w:color w:val="000000"/>
                <w:sz w:val="17"/>
              </w:rPr>
              <w:t xml:space="preserve">. </w:t>
            </w:r>
            <w:proofErr w:type="spellStart"/>
            <w:r>
              <w:rPr>
                <w:color w:val="000000"/>
                <w:sz w:val="17"/>
              </w:rPr>
              <w:t>výděl.činnosti</w:t>
            </w:r>
            <w:proofErr w:type="spellEnd"/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5 860,00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5 854,91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1113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Daň z příjmů fyzických osob z </w:t>
            </w:r>
            <w:proofErr w:type="gramStart"/>
            <w:r>
              <w:rPr>
                <w:color w:val="000000"/>
                <w:sz w:val="17"/>
              </w:rPr>
              <w:t>kapitál</w:t>
            </w:r>
            <w:proofErr w:type="gramEnd"/>
            <w:r>
              <w:rPr>
                <w:color w:val="000000"/>
                <w:sz w:val="17"/>
              </w:rPr>
              <w:t>.</w:t>
            </w:r>
            <w:proofErr w:type="gramStart"/>
            <w:r>
              <w:rPr>
                <w:color w:val="000000"/>
                <w:sz w:val="17"/>
              </w:rPr>
              <w:t>výnosů</w:t>
            </w:r>
            <w:proofErr w:type="gramEnd"/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20 000,00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20 440,00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20 431,74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111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Daně z příjmů fyzických osob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183 000,00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244 570,00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244 555,38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1121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Daň z příjmů právnických os</w:t>
            </w:r>
            <w:r>
              <w:rPr>
                <w:color w:val="000000"/>
                <w:sz w:val="17"/>
              </w:rPr>
              <w:t>ob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170 000,00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217 760,00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217 754,07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1122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Daň z příjmu právnických osob za obce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14 690,00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9 690,00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112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Daně z příjmů právnických osob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175 000,00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232 450,00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227 444,07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11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Daně z příjmů, zisku a kapitálových výnosů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358 000,00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477 020,00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471 999,45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1211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Daň z přidané hodnoty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320 000,00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440 610,00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440 608,40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121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Obecné daně ze zboží a služeb v tuzemsku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320 000,00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440 610,00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440 608,40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122a3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proofErr w:type="spellStart"/>
            <w:proofErr w:type="gramStart"/>
            <w:r>
              <w:rPr>
                <w:color w:val="000000"/>
                <w:sz w:val="17"/>
              </w:rPr>
              <w:t>Zvl.daně</w:t>
            </w:r>
            <w:proofErr w:type="spellEnd"/>
            <w:proofErr w:type="gramEnd"/>
            <w:r>
              <w:rPr>
                <w:color w:val="000000"/>
                <w:sz w:val="17"/>
              </w:rPr>
              <w:t xml:space="preserve"> a </w:t>
            </w:r>
            <w:proofErr w:type="spellStart"/>
            <w:r>
              <w:rPr>
                <w:color w:val="000000"/>
                <w:sz w:val="17"/>
              </w:rPr>
              <w:t>popl</w:t>
            </w:r>
            <w:proofErr w:type="spellEnd"/>
            <w:r>
              <w:rPr>
                <w:color w:val="000000"/>
                <w:sz w:val="17"/>
              </w:rPr>
              <w:t>. ze zboží a služeb v tuzemsku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12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Daně ze zboží a služeb v tuzemsku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320</w:t>
            </w:r>
            <w:r>
              <w:rPr>
                <w:color w:val="000000"/>
                <w:sz w:val="17"/>
              </w:rPr>
              <w:t xml:space="preserve"> 000,00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440 610,00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440 608,40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1334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Odvody za odnětí půdy ze </w:t>
            </w:r>
            <w:proofErr w:type="gramStart"/>
            <w:r>
              <w:rPr>
                <w:color w:val="000000"/>
                <w:sz w:val="17"/>
              </w:rPr>
              <w:t>zem</w:t>
            </w:r>
            <w:proofErr w:type="gramEnd"/>
            <w:r>
              <w:rPr>
                <w:color w:val="000000"/>
                <w:sz w:val="17"/>
              </w:rPr>
              <w:t>.</w:t>
            </w:r>
            <w:proofErr w:type="gramStart"/>
            <w:r>
              <w:rPr>
                <w:color w:val="000000"/>
                <w:sz w:val="17"/>
              </w:rPr>
              <w:t>půdního</w:t>
            </w:r>
            <w:proofErr w:type="gramEnd"/>
            <w:r>
              <w:rPr>
                <w:color w:val="000000"/>
                <w:sz w:val="17"/>
              </w:rPr>
              <w:t xml:space="preserve"> fondu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12 500,00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12 500,00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133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Poplatky a odvody v oblasti životního prostředí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12 500,00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12 500,00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1341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Poplatek ze psů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680,00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680,00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600,00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1345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Poplatek z ubytovací ka</w:t>
            </w:r>
            <w:r>
              <w:rPr>
                <w:color w:val="000000"/>
                <w:sz w:val="17"/>
              </w:rPr>
              <w:t>pacity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3 620,00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3 620,00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134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Místní poplatky z vybraných činností a služeb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3 680,00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4 300,00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4 220,00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13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Daně a poplatky z vybraných činností a služeb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6 680,00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22 800,00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22 195,30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1511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Daň z nemovitostí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150 000,00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195 380,00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>195 372,</w:t>
            </w:r>
            <w:r>
              <w:rPr>
                <w:color w:val="000000"/>
                <w:sz w:val="17"/>
              </w:rPr>
              <w:t xml:space="preserve">02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151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Daně z majetku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150 000,00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195 380,00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195 372,02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15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Majetkové daně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150 000,00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195 380,00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195 372,02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1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Daňové příjmy (součet za třídu 1)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834 680,00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1 135 810,00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1 130 175,17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2131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Příjmy z pronájmu pozemků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25 000,00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25 000,00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21 101,00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213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Příjmy z pronájmu majetku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25 000,00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25 000,00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21 101,00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2141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Příjmy z úroků (část)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1 000,00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421,31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2142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Příjmy z podílů na zisku a dividend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8 970,00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8 963,00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214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Výnosy z finančního majetku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9 970,00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9 384,31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21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Příjm</w:t>
            </w:r>
            <w:r>
              <w:rPr>
                <w:b/>
                <w:color w:val="000000"/>
                <w:sz w:val="17"/>
              </w:rPr>
              <w:t xml:space="preserve">y z </w:t>
            </w:r>
            <w:proofErr w:type="spellStart"/>
            <w:r>
              <w:rPr>
                <w:b/>
                <w:color w:val="000000"/>
                <w:sz w:val="17"/>
              </w:rPr>
              <w:t>vl.činn.a</w:t>
            </w:r>
            <w:proofErr w:type="spellEnd"/>
            <w:r>
              <w:rPr>
                <w:b/>
                <w:color w:val="000000"/>
                <w:sz w:val="17"/>
              </w:rPr>
              <w:t xml:space="preserve"> odvody </w:t>
            </w:r>
            <w:proofErr w:type="spellStart"/>
            <w:r>
              <w:rPr>
                <w:b/>
                <w:color w:val="000000"/>
                <w:sz w:val="17"/>
              </w:rPr>
              <w:t>přeb.org.s</w:t>
            </w:r>
            <w:proofErr w:type="spellEnd"/>
            <w:r>
              <w:rPr>
                <w:b/>
                <w:color w:val="000000"/>
                <w:sz w:val="17"/>
              </w:rPr>
              <w:t xml:space="preserve"> </w:t>
            </w:r>
            <w:proofErr w:type="spellStart"/>
            <w:r>
              <w:rPr>
                <w:b/>
                <w:color w:val="000000"/>
                <w:sz w:val="17"/>
              </w:rPr>
              <w:t>příj.vzt</w:t>
            </w:r>
            <w:proofErr w:type="spellEnd"/>
            <w:r>
              <w:rPr>
                <w:b/>
                <w:color w:val="000000"/>
                <w:sz w:val="17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26 000,00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34 970,00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30 485,31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2212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Sankční platby přijaté od jiných subjektů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2 500,00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2 500,00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221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Přijaté sankční platby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2 500,00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2 500,00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22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Přijaté sankční platby a vratky transferů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2 500,00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>2 500,</w:t>
            </w:r>
            <w:r>
              <w:rPr>
                <w:color w:val="000000"/>
                <w:sz w:val="17"/>
              </w:rPr>
              <w:t xml:space="preserve">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2324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Přijaté nekapitálové </w:t>
            </w:r>
            <w:proofErr w:type="spellStart"/>
            <w:r>
              <w:rPr>
                <w:color w:val="000000"/>
                <w:sz w:val="17"/>
              </w:rPr>
              <w:t>příspěky</w:t>
            </w:r>
            <w:proofErr w:type="spellEnd"/>
            <w:r>
              <w:rPr>
                <w:color w:val="000000"/>
                <w:sz w:val="17"/>
              </w:rPr>
              <w:t xml:space="preserve"> a náhrady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10 000,00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10 000,00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9 533,50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232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Ostatní nedaňové příjmy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10 000,00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10 000,00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9 533,50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23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 xml:space="preserve">Příjmy z </w:t>
            </w:r>
            <w:proofErr w:type="spellStart"/>
            <w:r>
              <w:rPr>
                <w:b/>
                <w:color w:val="000000"/>
                <w:sz w:val="17"/>
              </w:rPr>
              <w:t>prod.nekap.</w:t>
            </w:r>
            <w:proofErr w:type="gramStart"/>
            <w:r>
              <w:rPr>
                <w:b/>
                <w:color w:val="000000"/>
                <w:sz w:val="17"/>
              </w:rPr>
              <w:t>maj.a</w:t>
            </w:r>
            <w:proofErr w:type="spellEnd"/>
            <w:r>
              <w:rPr>
                <w:b/>
                <w:color w:val="000000"/>
                <w:sz w:val="17"/>
              </w:rPr>
              <w:t xml:space="preserve"> </w:t>
            </w:r>
            <w:proofErr w:type="spellStart"/>
            <w:r>
              <w:rPr>
                <w:b/>
                <w:color w:val="000000"/>
                <w:sz w:val="17"/>
              </w:rPr>
              <w:t>ost</w:t>
            </w:r>
            <w:proofErr w:type="gramEnd"/>
            <w:r>
              <w:rPr>
                <w:b/>
                <w:color w:val="000000"/>
                <w:sz w:val="17"/>
              </w:rPr>
              <w:t>.nedaňové</w:t>
            </w:r>
            <w:proofErr w:type="spellEnd"/>
            <w:r>
              <w:rPr>
                <w:b/>
                <w:color w:val="000000"/>
                <w:sz w:val="17"/>
              </w:rPr>
              <w:t xml:space="preserve"> příjmy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10 000,00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10 000,00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9 533,50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2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Nedaňové příjmy (součet za t</w:t>
            </w:r>
            <w:r>
              <w:rPr>
                <w:b/>
                <w:color w:val="000000"/>
                <w:sz w:val="17"/>
              </w:rPr>
              <w:t>řídu 2)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36 000,00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47 470,00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42 518,81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3111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Příjmy z prodeje pozemků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11 130,00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11 130,00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311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Příjmy z </w:t>
            </w:r>
            <w:proofErr w:type="spellStart"/>
            <w:r>
              <w:rPr>
                <w:color w:val="000000"/>
                <w:sz w:val="17"/>
              </w:rPr>
              <w:t>prod.dlouhodob.majetku</w:t>
            </w:r>
            <w:proofErr w:type="spellEnd"/>
            <w:r>
              <w:rPr>
                <w:color w:val="000000"/>
                <w:sz w:val="17"/>
              </w:rPr>
              <w:t xml:space="preserve"> (kromě </w:t>
            </w:r>
            <w:proofErr w:type="spellStart"/>
            <w:r>
              <w:rPr>
                <w:color w:val="000000"/>
                <w:sz w:val="17"/>
              </w:rPr>
              <w:t>drobn</w:t>
            </w:r>
            <w:proofErr w:type="spellEnd"/>
            <w:r>
              <w:rPr>
                <w:color w:val="000000"/>
                <w:sz w:val="17"/>
              </w:rPr>
              <w:t>.)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11 130,00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11 130,00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31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 xml:space="preserve">Příjmy z </w:t>
            </w:r>
            <w:proofErr w:type="spellStart"/>
            <w:r>
              <w:rPr>
                <w:b/>
                <w:color w:val="000000"/>
                <w:sz w:val="17"/>
              </w:rPr>
              <w:t>prod.dlouhod.</w:t>
            </w:r>
            <w:proofErr w:type="gramStart"/>
            <w:r>
              <w:rPr>
                <w:b/>
                <w:color w:val="000000"/>
                <w:sz w:val="17"/>
              </w:rPr>
              <w:t>maj.a</w:t>
            </w:r>
            <w:proofErr w:type="spellEnd"/>
            <w:r>
              <w:rPr>
                <w:b/>
                <w:color w:val="000000"/>
                <w:sz w:val="17"/>
              </w:rPr>
              <w:t xml:space="preserve"> </w:t>
            </w:r>
            <w:proofErr w:type="spellStart"/>
            <w:r>
              <w:rPr>
                <w:b/>
                <w:color w:val="000000"/>
                <w:sz w:val="17"/>
              </w:rPr>
              <w:t>ost</w:t>
            </w:r>
            <w:proofErr w:type="gramEnd"/>
            <w:r>
              <w:rPr>
                <w:b/>
                <w:color w:val="000000"/>
                <w:sz w:val="17"/>
              </w:rPr>
              <w:t>.kap.příjmů</w:t>
            </w:r>
            <w:proofErr w:type="spellEnd"/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11 130,00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11 130,00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3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Kapitálové př</w:t>
            </w:r>
            <w:r>
              <w:rPr>
                <w:b/>
                <w:color w:val="000000"/>
                <w:sz w:val="17"/>
              </w:rPr>
              <w:t>íjmy (souč.za třídu 3)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11 130,00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11 130,00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2"/>
            <w:tcBorders>
              <w:bottom w:val="single" w:sz="8" w:space="0" w:color="000000"/>
            </w:tcBorders>
            <w:shd w:val="clear" w:color="auto" w:fill="D3D3D3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21"/>
              </w:rPr>
              <w:t>Vlastní příjmy (třída 1+2+3)</w:t>
            </w:r>
          </w:p>
        </w:tc>
        <w:tc>
          <w:tcPr>
            <w:tcW w:w="1831" w:type="dxa"/>
            <w:tcBorders>
              <w:bottom w:val="single" w:sz="8" w:space="0" w:color="000000"/>
            </w:tcBorders>
            <w:shd w:val="clear" w:color="auto" w:fill="D3D3D3"/>
          </w:tcPr>
          <w:p w:rsidR="00000000" w:rsidRDefault="0040489B">
            <w:pPr>
              <w:jc w:val="right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 xml:space="preserve">870 680,00 </w:t>
            </w:r>
          </w:p>
        </w:tc>
        <w:tc>
          <w:tcPr>
            <w:tcW w:w="1831" w:type="dxa"/>
            <w:tcBorders>
              <w:bottom w:val="single" w:sz="8" w:space="0" w:color="000000"/>
            </w:tcBorders>
            <w:shd w:val="clear" w:color="auto" w:fill="D3D3D3"/>
          </w:tcPr>
          <w:p w:rsidR="00000000" w:rsidRDefault="0040489B">
            <w:pPr>
              <w:jc w:val="right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 xml:space="preserve">1 194 410,00 </w:t>
            </w:r>
          </w:p>
        </w:tc>
        <w:tc>
          <w:tcPr>
            <w:tcW w:w="1834" w:type="dxa"/>
            <w:tcBorders>
              <w:bottom w:val="single" w:sz="8" w:space="0" w:color="000000"/>
            </w:tcBorders>
            <w:shd w:val="clear" w:color="auto" w:fill="D3D3D3"/>
          </w:tcPr>
          <w:p w:rsidR="00000000" w:rsidRDefault="0040489B">
            <w:pPr>
              <w:jc w:val="right"/>
            </w:pPr>
            <w:r>
              <w:rPr>
                <w:b/>
                <w:color w:val="000000"/>
                <w:sz w:val="18"/>
              </w:rPr>
              <w:t xml:space="preserve">1 183 823,98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4111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proofErr w:type="spellStart"/>
            <w:r>
              <w:rPr>
                <w:color w:val="000000"/>
                <w:sz w:val="17"/>
              </w:rPr>
              <w:t>Neinv.přij.transf.z</w:t>
            </w:r>
            <w:proofErr w:type="spellEnd"/>
            <w:r>
              <w:rPr>
                <w:color w:val="000000"/>
                <w:sz w:val="17"/>
              </w:rPr>
              <w:t xml:space="preserve"> </w:t>
            </w:r>
            <w:proofErr w:type="spellStart"/>
            <w:r>
              <w:rPr>
                <w:color w:val="000000"/>
                <w:sz w:val="17"/>
              </w:rPr>
              <w:t>všeob.pokl.správy</w:t>
            </w:r>
            <w:proofErr w:type="spellEnd"/>
            <w:r>
              <w:rPr>
                <w:color w:val="000000"/>
                <w:sz w:val="17"/>
              </w:rPr>
              <w:t xml:space="preserve"> </w:t>
            </w:r>
            <w:proofErr w:type="spellStart"/>
            <w:r>
              <w:rPr>
                <w:color w:val="000000"/>
                <w:sz w:val="17"/>
              </w:rPr>
              <w:t>st.rozp</w:t>
            </w:r>
            <w:proofErr w:type="spellEnd"/>
            <w:r>
              <w:rPr>
                <w:color w:val="000000"/>
                <w:sz w:val="17"/>
              </w:rPr>
              <w:t>.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18 467,00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18 467,00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4112</w:t>
            </w:r>
          </w:p>
        </w:tc>
        <w:tc>
          <w:tcPr>
            <w:tcW w:w="4631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proofErr w:type="spellStart"/>
            <w:r>
              <w:rPr>
                <w:color w:val="000000"/>
                <w:sz w:val="17"/>
              </w:rPr>
              <w:t>Neinv.přij.</w:t>
            </w:r>
            <w:proofErr w:type="gramStart"/>
            <w:r>
              <w:rPr>
                <w:color w:val="000000"/>
                <w:sz w:val="17"/>
              </w:rPr>
              <w:t>tra</w:t>
            </w:r>
            <w:proofErr w:type="gramEnd"/>
            <w:r>
              <w:rPr>
                <w:color w:val="000000"/>
                <w:sz w:val="17"/>
              </w:rPr>
              <w:t>.</w:t>
            </w:r>
            <w:proofErr w:type="gramStart"/>
            <w:r>
              <w:rPr>
                <w:color w:val="000000"/>
                <w:sz w:val="17"/>
              </w:rPr>
              <w:t>ze</w:t>
            </w:r>
            <w:proofErr w:type="spellEnd"/>
            <w:proofErr w:type="gramEnd"/>
            <w:r>
              <w:rPr>
                <w:color w:val="000000"/>
                <w:sz w:val="17"/>
              </w:rPr>
              <w:t xml:space="preserve"> SR v rámci souhrn.</w:t>
            </w:r>
            <w:proofErr w:type="spellStart"/>
            <w:r>
              <w:rPr>
                <w:color w:val="000000"/>
                <w:sz w:val="17"/>
              </w:rPr>
              <w:t>dot.vztahu</w:t>
            </w:r>
            <w:proofErr w:type="spellEnd"/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57 800,00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57 800,00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57 800,00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411</w:t>
            </w:r>
          </w:p>
        </w:tc>
        <w:tc>
          <w:tcPr>
            <w:tcW w:w="46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proofErr w:type="spellStart"/>
            <w:r>
              <w:rPr>
                <w:color w:val="000000"/>
                <w:sz w:val="17"/>
              </w:rPr>
              <w:t>Neinv.přij.transf.od</w:t>
            </w:r>
            <w:proofErr w:type="spellEnd"/>
            <w:r>
              <w:rPr>
                <w:color w:val="000000"/>
                <w:sz w:val="17"/>
              </w:rPr>
              <w:t xml:space="preserve"> </w:t>
            </w:r>
            <w:proofErr w:type="spellStart"/>
            <w:r>
              <w:rPr>
                <w:color w:val="000000"/>
                <w:sz w:val="17"/>
              </w:rPr>
              <w:t>veř.rozp.ústřední</w:t>
            </w:r>
            <w:proofErr w:type="spellEnd"/>
            <w:r>
              <w:rPr>
                <w:color w:val="000000"/>
                <w:sz w:val="17"/>
              </w:rPr>
              <w:t xml:space="preserve"> úrovně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57 800,00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76 267,00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76 267,00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41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Neinvestiční přijaté transfery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57 800,00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76 267,00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76 267,00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lastRenderedPageBreak/>
              <w:t>4</w:t>
            </w:r>
          </w:p>
        </w:tc>
        <w:tc>
          <w:tcPr>
            <w:tcW w:w="46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Přijaté transfery (součet za třídu 4)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57 800,00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76 267,00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76 267,00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2"/>
            <w:tcBorders>
              <w:bottom w:val="single" w:sz="4" w:space="0" w:color="000000"/>
            </w:tcBorders>
            <w:shd w:val="clear" w:color="auto" w:fill="D3D3D3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000080"/>
                <w:sz w:val="21"/>
              </w:rPr>
              <w:t xml:space="preserve">Příjmy </w:t>
            </w:r>
            <w:r>
              <w:rPr>
                <w:b/>
                <w:color w:val="000080"/>
                <w:sz w:val="21"/>
              </w:rPr>
              <w:t>celkem (třídy 1+2+3+4)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D3D3D3"/>
          </w:tcPr>
          <w:p w:rsidR="00000000" w:rsidRDefault="0040489B">
            <w:pPr>
              <w:jc w:val="right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 xml:space="preserve">928 480,00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D3D3D3"/>
          </w:tcPr>
          <w:p w:rsidR="00000000" w:rsidRDefault="0040489B">
            <w:pPr>
              <w:jc w:val="right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 xml:space="preserve">1 270 677,00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D3D3D3"/>
          </w:tcPr>
          <w:p w:rsidR="00000000" w:rsidRDefault="0040489B">
            <w:pPr>
              <w:jc w:val="right"/>
            </w:pPr>
            <w:r>
              <w:rPr>
                <w:b/>
                <w:color w:val="000000"/>
                <w:sz w:val="18"/>
              </w:rPr>
              <w:t xml:space="preserve">1 260 090,98 </w:t>
            </w:r>
          </w:p>
        </w:tc>
      </w:tr>
      <w:tr w:rsidR="00000000">
        <w:trPr>
          <w:cantSplit/>
        </w:trPr>
        <w:tc>
          <w:tcPr>
            <w:tcW w:w="10772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</w:tbl>
    <w:p w:rsidR="00000000" w:rsidRDefault="0040489B">
      <w:r>
        <w:br w:type="page"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/>
      </w:tblPr>
      <w:tblGrid>
        <w:gridCol w:w="645"/>
        <w:gridCol w:w="4093"/>
        <w:gridCol w:w="538"/>
        <w:gridCol w:w="1831"/>
        <w:gridCol w:w="1831"/>
        <w:gridCol w:w="1834"/>
      </w:tblGrid>
      <w:tr w:rsidR="00000000">
        <w:trPr>
          <w:cantSplit/>
        </w:trPr>
        <w:tc>
          <w:tcPr>
            <w:tcW w:w="10772" w:type="dxa"/>
            <w:gridSpan w:val="6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lastRenderedPageBreak/>
              <w:t>II. PLNĚNÍ ROZPOČTU VÝDAJŮ</w:t>
            </w:r>
          </w:p>
        </w:tc>
      </w:tr>
      <w:tr w:rsidR="00000000">
        <w:trPr>
          <w:cantSplit/>
        </w:trPr>
        <w:tc>
          <w:tcPr>
            <w:tcW w:w="5276" w:type="dxa"/>
            <w:gridSpan w:val="3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Rozpočet po změnách</w:t>
            </w:r>
          </w:p>
        </w:tc>
        <w:tc>
          <w:tcPr>
            <w:tcW w:w="1834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Skutečnost</w:t>
            </w:r>
          </w:p>
        </w:tc>
      </w:tr>
      <w:tr w:rsidR="00000000">
        <w:tblPrEx>
          <w:tblCellMar>
            <w:top w:w="10" w:type="dxa"/>
            <w:bottom w:w="10" w:type="dxa"/>
          </w:tblCellMar>
        </w:tblPrEx>
        <w:trPr>
          <w:cantSplit/>
        </w:trPr>
        <w:tc>
          <w:tcPr>
            <w:tcW w:w="1077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Běžné výdaje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928 480,00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1 496 983,00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1 196 111,48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Kapitálové výdaje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3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Výdaje celkem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 xml:space="preserve">928 480,00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1</w:t>
            </w:r>
            <w:r>
              <w:rPr>
                <w:b/>
                <w:color w:val="000000"/>
                <w:sz w:val="17"/>
              </w:rPr>
              <w:t xml:space="preserve"> 496 983,00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b/>
                <w:color w:val="000000"/>
                <w:sz w:val="17"/>
              </w:rPr>
              <w:t xml:space="preserve">1 196 111,48 </w:t>
            </w:r>
          </w:p>
        </w:tc>
      </w:tr>
      <w:tr w:rsidR="00000000">
        <w:tblPrEx>
          <w:tblCellMar>
            <w:top w:w="10" w:type="dxa"/>
            <w:bottom w:w="10" w:type="dxa"/>
          </w:tblCellMar>
        </w:tblPrEx>
        <w:trPr>
          <w:cantSplit/>
        </w:trPr>
        <w:tc>
          <w:tcPr>
            <w:tcW w:w="1077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5276" w:type="dxa"/>
            <w:gridSpan w:val="3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Rozpočet po změnách</w:t>
            </w:r>
          </w:p>
        </w:tc>
        <w:tc>
          <w:tcPr>
            <w:tcW w:w="1834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Skutečnost</w:t>
            </w:r>
          </w:p>
        </w:tc>
      </w:tr>
      <w:tr w:rsidR="00000000">
        <w:tblPrEx>
          <w:tblCellMar>
            <w:top w:w="10" w:type="dxa"/>
            <w:bottom w:w="10" w:type="dxa"/>
          </w:tblCellMar>
        </w:tblPrEx>
        <w:trPr>
          <w:cantSplit/>
        </w:trPr>
        <w:tc>
          <w:tcPr>
            <w:tcW w:w="1077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5021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Ostatní osobní výdaje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34 743,00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34 748,00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5023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Odměny členů zastupitelstev obcí a krajů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120 000,00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135 000,00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135 000,00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502</w:t>
            </w:r>
          </w:p>
        </w:tc>
        <w:tc>
          <w:tcPr>
            <w:tcW w:w="4631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Ostatní platby za provedenou práci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120 000,00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169 743,00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169 748,00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5032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Povinné pojistné na veřejné zdravotní pojištění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12 000,00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12 170,00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12 168,00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503</w:t>
            </w:r>
          </w:p>
        </w:tc>
        <w:tc>
          <w:tcPr>
            <w:tcW w:w="4631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Povinné pojistné placené zaměstnavatelem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12 000,00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12 170,00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>1</w:t>
            </w:r>
            <w:r>
              <w:rPr>
                <w:color w:val="000000"/>
                <w:sz w:val="17"/>
              </w:rPr>
              <w:t xml:space="preserve">2 168,00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50</w:t>
            </w:r>
          </w:p>
        </w:tc>
        <w:tc>
          <w:tcPr>
            <w:tcW w:w="4631" w:type="dxa"/>
            <w:gridSpan w:val="2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Výdaje na platy,</w:t>
            </w:r>
            <w:proofErr w:type="spellStart"/>
            <w:proofErr w:type="gramStart"/>
            <w:r>
              <w:rPr>
                <w:b/>
                <w:color w:val="000000"/>
                <w:sz w:val="17"/>
              </w:rPr>
              <w:t>ost</w:t>
            </w:r>
            <w:proofErr w:type="gramEnd"/>
            <w:r>
              <w:rPr>
                <w:b/>
                <w:color w:val="000000"/>
                <w:sz w:val="17"/>
              </w:rPr>
              <w:t>.</w:t>
            </w:r>
            <w:proofErr w:type="gramStart"/>
            <w:r>
              <w:rPr>
                <w:b/>
                <w:color w:val="000000"/>
                <w:sz w:val="17"/>
              </w:rPr>
              <w:t>platby</w:t>
            </w:r>
            <w:proofErr w:type="spellEnd"/>
            <w:proofErr w:type="gramEnd"/>
            <w:r>
              <w:rPr>
                <w:b/>
                <w:color w:val="000000"/>
                <w:sz w:val="17"/>
              </w:rPr>
              <w:t xml:space="preserve"> za </w:t>
            </w:r>
            <w:proofErr w:type="spellStart"/>
            <w:r>
              <w:rPr>
                <w:b/>
                <w:color w:val="000000"/>
                <w:sz w:val="17"/>
              </w:rPr>
              <w:t>prov.pr.a</w:t>
            </w:r>
            <w:proofErr w:type="spellEnd"/>
            <w:r>
              <w:rPr>
                <w:b/>
                <w:color w:val="000000"/>
                <w:sz w:val="17"/>
              </w:rPr>
              <w:t xml:space="preserve"> </w:t>
            </w:r>
            <w:proofErr w:type="spellStart"/>
            <w:r>
              <w:rPr>
                <w:b/>
                <w:color w:val="000000"/>
                <w:sz w:val="17"/>
              </w:rPr>
              <w:t>pojist</w:t>
            </w:r>
            <w:proofErr w:type="spellEnd"/>
            <w:r>
              <w:rPr>
                <w:b/>
                <w:color w:val="000000"/>
                <w:sz w:val="17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132 000,00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181 913,00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181 916,00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5136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Knihy, učební pomůcky a tisk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3 450,00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3 450,00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5137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Drobný hmotný dlouhodobý majetek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29 500,00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28 963,00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5139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Nákup materiálu jinde nez</w:t>
            </w:r>
            <w:r>
              <w:rPr>
                <w:color w:val="000000"/>
                <w:sz w:val="17"/>
              </w:rPr>
              <w:t>ařazený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15 000,00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25 580,00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18 215,00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513</w:t>
            </w:r>
          </w:p>
        </w:tc>
        <w:tc>
          <w:tcPr>
            <w:tcW w:w="4631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Nákup materiálu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20 000,00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58 530,00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50 628,00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5154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Elektrická energie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80 000,00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80 000,00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70 370,00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5156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Pohonné hmoty a maziva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7 580,00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7 578,00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515</w:t>
            </w:r>
          </w:p>
        </w:tc>
        <w:tc>
          <w:tcPr>
            <w:tcW w:w="4631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Nákup vody, paliv a energie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80 000,00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87 580,00</w:t>
            </w:r>
            <w:r>
              <w:rPr>
                <w:color w:val="000000"/>
                <w:sz w:val="17"/>
              </w:rPr>
              <w:t xml:space="preserve">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77 948,00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5161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Služby pošt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138,00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5162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Služby telekomunikací a radiokomunikací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10 000,00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20 000,00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17 777,00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5163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Služby peněžních ústavů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20 770,00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19 989,80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5164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Nájemné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1 500,00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1 500,00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1 397,00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5168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Služby zpracování dat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500</w:t>
            </w:r>
            <w:r>
              <w:rPr>
                <w:color w:val="000000"/>
                <w:sz w:val="17"/>
              </w:rPr>
              <w:t xml:space="preserve">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363,00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5169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Nákup ostatních služeb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65 500,00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144 730,00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126 406,38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516</w:t>
            </w:r>
          </w:p>
        </w:tc>
        <w:tc>
          <w:tcPr>
            <w:tcW w:w="4631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Nákup služeb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77 000,00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188 000,00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166 071,18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5171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Opravy a udržování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599 480,00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897 900,00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652 522,30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5173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Cestovné (tuzemské i zahraniční)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15 000,00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20 204,00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>8 72</w:t>
            </w:r>
            <w:r>
              <w:rPr>
                <w:color w:val="000000"/>
                <w:sz w:val="17"/>
              </w:rPr>
              <w:t xml:space="preserve">8,00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5175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Pohoštění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5 000,00 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15 576,00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11 027,00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517</w:t>
            </w:r>
          </w:p>
        </w:tc>
        <w:tc>
          <w:tcPr>
            <w:tcW w:w="4631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Ostatní nákupy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619 480,00 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933 680,00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672 277,30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5194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Věcné dary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18 000,00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17 996,00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519</w:t>
            </w:r>
          </w:p>
        </w:tc>
        <w:tc>
          <w:tcPr>
            <w:tcW w:w="4631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Výdaje </w:t>
            </w:r>
            <w:proofErr w:type="spellStart"/>
            <w:r>
              <w:rPr>
                <w:color w:val="000000"/>
                <w:sz w:val="17"/>
              </w:rPr>
              <w:t>souv.s</w:t>
            </w:r>
            <w:proofErr w:type="spellEnd"/>
            <w:r>
              <w:rPr>
                <w:color w:val="000000"/>
                <w:sz w:val="17"/>
              </w:rPr>
              <w:t xml:space="preserve"> </w:t>
            </w:r>
            <w:proofErr w:type="spellStart"/>
            <w:r>
              <w:rPr>
                <w:color w:val="000000"/>
                <w:sz w:val="17"/>
              </w:rPr>
              <w:t>neinv.nák</w:t>
            </w:r>
            <w:proofErr w:type="spellEnd"/>
            <w:r>
              <w:rPr>
                <w:color w:val="000000"/>
                <w:sz w:val="17"/>
              </w:rPr>
              <w:t>.,</w:t>
            </w:r>
            <w:proofErr w:type="spellStart"/>
            <w:r>
              <w:rPr>
                <w:color w:val="000000"/>
                <w:sz w:val="17"/>
              </w:rPr>
              <w:t>přísp</w:t>
            </w:r>
            <w:proofErr w:type="spellEnd"/>
            <w:r>
              <w:rPr>
                <w:color w:val="000000"/>
                <w:sz w:val="17"/>
              </w:rPr>
              <w:t>.,</w:t>
            </w:r>
            <w:proofErr w:type="spellStart"/>
            <w:r>
              <w:rPr>
                <w:color w:val="000000"/>
                <w:sz w:val="17"/>
              </w:rPr>
              <w:t>náhr.a</w:t>
            </w:r>
            <w:proofErr w:type="spellEnd"/>
            <w:r>
              <w:rPr>
                <w:color w:val="000000"/>
                <w:sz w:val="17"/>
              </w:rPr>
              <w:t xml:space="preserve"> </w:t>
            </w:r>
            <w:proofErr w:type="gramStart"/>
            <w:r>
              <w:rPr>
                <w:color w:val="000000"/>
                <w:sz w:val="17"/>
              </w:rPr>
              <w:t>věc</w:t>
            </w:r>
            <w:proofErr w:type="gramEnd"/>
            <w:r>
              <w:rPr>
                <w:color w:val="000000"/>
                <w:sz w:val="17"/>
              </w:rPr>
              <w:t>.</w:t>
            </w:r>
            <w:proofErr w:type="gramStart"/>
            <w:r>
              <w:rPr>
                <w:color w:val="000000"/>
                <w:sz w:val="17"/>
              </w:rPr>
              <w:t>dary</w:t>
            </w:r>
            <w:proofErr w:type="gramEnd"/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18 000,00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17 996,00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51</w:t>
            </w:r>
          </w:p>
        </w:tc>
        <w:tc>
          <w:tcPr>
            <w:tcW w:w="4631" w:type="dxa"/>
            <w:gridSpan w:val="2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Neinvestiční nákupy a souv</w:t>
            </w:r>
            <w:r>
              <w:rPr>
                <w:b/>
                <w:color w:val="000000"/>
                <w:sz w:val="17"/>
              </w:rPr>
              <w:t>isející výdaje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796 480,00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1 285 790,00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984 920,48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5321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Neinvestiční transfery obcím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300,00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300,00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532</w:t>
            </w:r>
          </w:p>
        </w:tc>
        <w:tc>
          <w:tcPr>
            <w:tcW w:w="4631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proofErr w:type="spellStart"/>
            <w:r>
              <w:rPr>
                <w:color w:val="000000"/>
                <w:sz w:val="17"/>
              </w:rPr>
              <w:t>Neinv.transfery</w:t>
            </w:r>
            <w:proofErr w:type="spellEnd"/>
            <w:r>
              <w:rPr>
                <w:color w:val="000000"/>
                <w:sz w:val="17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7"/>
              </w:rPr>
              <w:t>veř</w:t>
            </w:r>
            <w:proofErr w:type="gramEnd"/>
            <w:r>
              <w:rPr>
                <w:color w:val="000000"/>
                <w:sz w:val="17"/>
              </w:rPr>
              <w:t>.</w:t>
            </w:r>
            <w:proofErr w:type="gramStart"/>
            <w:r>
              <w:rPr>
                <w:color w:val="000000"/>
                <w:sz w:val="17"/>
              </w:rPr>
              <w:t>rozpočtům</w:t>
            </w:r>
            <w:proofErr w:type="spellEnd"/>
            <w:proofErr w:type="gramEnd"/>
            <w:r>
              <w:rPr>
                <w:color w:val="000000"/>
                <w:sz w:val="17"/>
              </w:rPr>
              <w:t xml:space="preserve"> územní úrovně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300,00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300,00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5362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Platby daní a poplatků státnímu rozpočtu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5364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Vratky </w:t>
            </w:r>
            <w:proofErr w:type="spellStart"/>
            <w:r>
              <w:rPr>
                <w:color w:val="000000"/>
                <w:sz w:val="17"/>
              </w:rPr>
              <w:t>veř.rozp.ú</w:t>
            </w:r>
            <w:r>
              <w:rPr>
                <w:color w:val="000000"/>
                <w:sz w:val="17"/>
              </w:rPr>
              <w:t>st.úr.transf.posk.v</w:t>
            </w:r>
            <w:proofErr w:type="spellEnd"/>
            <w:r>
              <w:rPr>
                <w:color w:val="000000"/>
                <w:sz w:val="17"/>
              </w:rPr>
              <w:t xml:space="preserve"> </w:t>
            </w:r>
            <w:proofErr w:type="gramStart"/>
            <w:r>
              <w:rPr>
                <w:color w:val="000000"/>
                <w:sz w:val="17"/>
              </w:rPr>
              <w:t>min.</w:t>
            </w:r>
            <w:proofErr w:type="spellStart"/>
            <w:r>
              <w:rPr>
                <w:color w:val="000000"/>
                <w:sz w:val="17"/>
              </w:rPr>
              <w:t>r.</w:t>
            </w:r>
            <w:proofErr w:type="gramEnd"/>
            <w:r>
              <w:rPr>
                <w:color w:val="000000"/>
                <w:sz w:val="17"/>
              </w:rPr>
              <w:t>obd</w:t>
            </w:r>
            <w:proofErr w:type="spellEnd"/>
            <w:r>
              <w:rPr>
                <w:color w:val="000000"/>
                <w:sz w:val="17"/>
              </w:rPr>
              <w:t>.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19 260,00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19 255,00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5365</w:t>
            </w:r>
          </w:p>
        </w:tc>
        <w:tc>
          <w:tcPr>
            <w:tcW w:w="4631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Platby daní a poplatků krajům, obcím a </w:t>
            </w:r>
            <w:proofErr w:type="spellStart"/>
            <w:proofErr w:type="gramStart"/>
            <w:r>
              <w:rPr>
                <w:color w:val="000000"/>
                <w:sz w:val="17"/>
              </w:rPr>
              <w:t>st.fond</w:t>
            </w:r>
            <w:proofErr w:type="spellEnd"/>
            <w:proofErr w:type="gramEnd"/>
            <w:r>
              <w:rPr>
                <w:color w:val="000000"/>
                <w:sz w:val="17"/>
              </w:rPr>
              <w:t>.</w:t>
            </w: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9 690,00 </w:t>
            </w:r>
          </w:p>
        </w:tc>
        <w:tc>
          <w:tcPr>
            <w:tcW w:w="1834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9 690,00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536</w:t>
            </w:r>
          </w:p>
        </w:tc>
        <w:tc>
          <w:tcPr>
            <w:tcW w:w="4631" w:type="dxa"/>
            <w:gridSpan w:val="2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proofErr w:type="spellStart"/>
            <w:r>
              <w:rPr>
                <w:color w:val="000000"/>
                <w:sz w:val="17"/>
              </w:rPr>
              <w:t>Ost.neinv.transfery</w:t>
            </w:r>
            <w:proofErr w:type="spellEnd"/>
            <w:r>
              <w:rPr>
                <w:color w:val="000000"/>
                <w:sz w:val="17"/>
              </w:rPr>
              <w:t xml:space="preserve"> jiným veřejným rozpočtům</w:t>
            </w: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28 980,00 </w:t>
            </w:r>
          </w:p>
        </w:tc>
        <w:tc>
          <w:tcPr>
            <w:tcW w:w="1834" w:type="dxa"/>
            <w:tcBorders>
              <w:bottom w:val="single" w:sz="1" w:space="0" w:color="000000"/>
            </w:tcBorders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28 975,00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53</w:t>
            </w:r>
          </w:p>
        </w:tc>
        <w:tc>
          <w:tcPr>
            <w:tcW w:w="4631" w:type="dxa"/>
            <w:gridSpan w:val="2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rPr>
                <w:color w:val="000000"/>
                <w:sz w:val="17"/>
              </w:rPr>
            </w:pPr>
            <w:proofErr w:type="spellStart"/>
            <w:r>
              <w:rPr>
                <w:b/>
                <w:color w:val="000000"/>
                <w:sz w:val="17"/>
              </w:rPr>
              <w:t>Neinv.transfery</w:t>
            </w:r>
            <w:proofErr w:type="spellEnd"/>
            <w:r>
              <w:rPr>
                <w:b/>
                <w:color w:val="000000"/>
                <w:sz w:val="17"/>
              </w:rPr>
              <w:t xml:space="preserve"> a některé další platby </w:t>
            </w:r>
            <w:proofErr w:type="spellStart"/>
            <w:r>
              <w:rPr>
                <w:b/>
                <w:color w:val="000000"/>
                <w:sz w:val="17"/>
              </w:rPr>
              <w:t>rozp</w:t>
            </w:r>
            <w:proofErr w:type="spellEnd"/>
            <w:r>
              <w:rPr>
                <w:b/>
                <w:color w:val="000000"/>
                <w:sz w:val="17"/>
              </w:rPr>
              <w:t>.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29 2</w:t>
            </w:r>
            <w:r>
              <w:rPr>
                <w:color w:val="000000"/>
                <w:sz w:val="17"/>
              </w:rPr>
              <w:t xml:space="preserve">80,00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29 275,00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645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5</w:t>
            </w:r>
          </w:p>
        </w:tc>
        <w:tc>
          <w:tcPr>
            <w:tcW w:w="4631" w:type="dxa"/>
            <w:gridSpan w:val="2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Běžné výdaje (třída 5)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928 480,00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1 496 983,00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1 196 111,48 </w:t>
            </w:r>
          </w:p>
        </w:tc>
      </w:tr>
      <w:tr w:rsidR="00000000">
        <w:tblPrEx>
          <w:tblCellMar>
            <w:left w:w="20" w:type="dxa"/>
            <w:right w:w="20" w:type="dxa"/>
          </w:tblCellMar>
        </w:tblPrEx>
        <w:trPr>
          <w:cantSplit/>
        </w:trPr>
        <w:tc>
          <w:tcPr>
            <w:tcW w:w="5276" w:type="dxa"/>
            <w:gridSpan w:val="3"/>
            <w:tcBorders>
              <w:bottom w:val="single" w:sz="4" w:space="0" w:color="000000"/>
            </w:tcBorders>
            <w:shd w:val="clear" w:color="auto" w:fill="D3D3D3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000080"/>
                <w:sz w:val="21"/>
              </w:rPr>
              <w:t xml:space="preserve">Výdaje </w:t>
            </w:r>
            <w:proofErr w:type="gramStart"/>
            <w:r>
              <w:rPr>
                <w:b/>
                <w:color w:val="000080"/>
                <w:sz w:val="21"/>
              </w:rPr>
              <w:t>celkem  (třída</w:t>
            </w:r>
            <w:proofErr w:type="gramEnd"/>
            <w:r>
              <w:rPr>
                <w:b/>
                <w:color w:val="000080"/>
                <w:sz w:val="21"/>
              </w:rPr>
              <w:t xml:space="preserve"> 5+6)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D3D3D3"/>
          </w:tcPr>
          <w:p w:rsidR="00000000" w:rsidRDefault="0040489B">
            <w:pPr>
              <w:jc w:val="right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 xml:space="preserve">928 480,00 </w:t>
            </w:r>
          </w:p>
        </w:tc>
        <w:tc>
          <w:tcPr>
            <w:tcW w:w="1831" w:type="dxa"/>
            <w:tcBorders>
              <w:bottom w:val="single" w:sz="4" w:space="0" w:color="000000"/>
            </w:tcBorders>
            <w:shd w:val="clear" w:color="auto" w:fill="D3D3D3"/>
          </w:tcPr>
          <w:p w:rsidR="00000000" w:rsidRDefault="0040489B">
            <w:pPr>
              <w:jc w:val="right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 xml:space="preserve">1 496 983,00 </w:t>
            </w:r>
          </w:p>
        </w:tc>
        <w:tc>
          <w:tcPr>
            <w:tcW w:w="1834" w:type="dxa"/>
            <w:tcBorders>
              <w:bottom w:val="single" w:sz="4" w:space="0" w:color="000000"/>
            </w:tcBorders>
            <w:shd w:val="clear" w:color="auto" w:fill="D3D3D3"/>
          </w:tcPr>
          <w:p w:rsidR="00000000" w:rsidRDefault="0040489B">
            <w:pPr>
              <w:jc w:val="right"/>
            </w:pPr>
            <w:r>
              <w:rPr>
                <w:b/>
                <w:color w:val="000000"/>
                <w:sz w:val="18"/>
              </w:rPr>
              <w:t xml:space="preserve">1 196 111,48 </w:t>
            </w:r>
          </w:p>
        </w:tc>
      </w:tr>
      <w:tr w:rsidR="00000000">
        <w:trPr>
          <w:cantSplit/>
        </w:trPr>
        <w:tc>
          <w:tcPr>
            <w:tcW w:w="1077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473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3D3D3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000080"/>
                <w:sz w:val="21"/>
              </w:rPr>
              <w:t>Saldo příjmů a výdajů (Příjmy-Výdaje)</w:t>
            </w:r>
          </w:p>
        </w:tc>
        <w:tc>
          <w:tcPr>
            <w:tcW w:w="53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3D3D3"/>
            <w:vAlign w:val="bottom"/>
          </w:tcPr>
          <w:p w:rsidR="00000000" w:rsidRDefault="0040489B">
            <w:pPr>
              <w:jc w:val="right"/>
              <w:rPr>
                <w:b/>
                <w:color w:val="000000"/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3D3D3"/>
            <w:vAlign w:val="bottom"/>
          </w:tcPr>
          <w:p w:rsidR="00000000" w:rsidRDefault="0040489B">
            <w:pPr>
              <w:jc w:val="right"/>
              <w:rPr>
                <w:b/>
                <w:color w:val="000000"/>
                <w:sz w:val="18"/>
              </w:rPr>
            </w:pP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3D3D3"/>
            <w:vAlign w:val="bottom"/>
          </w:tcPr>
          <w:p w:rsidR="00000000" w:rsidRDefault="0040489B">
            <w:pPr>
              <w:jc w:val="right"/>
              <w:rPr>
                <w:b/>
                <w:color w:val="000000"/>
                <w:sz w:val="18"/>
              </w:rPr>
            </w:pPr>
            <w:r>
              <w:rPr>
                <w:b/>
                <w:color w:val="FF0000"/>
                <w:sz w:val="18"/>
              </w:rPr>
              <w:t>226 306,00-</w:t>
            </w:r>
          </w:p>
        </w:tc>
        <w:tc>
          <w:tcPr>
            <w:tcW w:w="18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3D3D3"/>
            <w:vAlign w:val="bottom"/>
          </w:tcPr>
          <w:p w:rsidR="00000000" w:rsidRDefault="0040489B">
            <w:pPr>
              <w:jc w:val="right"/>
            </w:pPr>
            <w:r>
              <w:rPr>
                <w:b/>
                <w:color w:val="000000"/>
                <w:sz w:val="18"/>
              </w:rPr>
              <w:t xml:space="preserve">63 979,50 </w:t>
            </w:r>
          </w:p>
        </w:tc>
      </w:tr>
    </w:tbl>
    <w:p w:rsidR="00000000" w:rsidRDefault="0040489B">
      <w:r>
        <w:br w:type="page"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/>
      </w:tblPr>
      <w:tblGrid>
        <w:gridCol w:w="214"/>
        <w:gridCol w:w="431"/>
        <w:gridCol w:w="646"/>
        <w:gridCol w:w="2155"/>
        <w:gridCol w:w="323"/>
        <w:gridCol w:w="969"/>
        <w:gridCol w:w="538"/>
        <w:gridCol w:w="970"/>
        <w:gridCol w:w="861"/>
        <w:gridCol w:w="646"/>
        <w:gridCol w:w="1185"/>
        <w:gridCol w:w="323"/>
        <w:gridCol w:w="1511"/>
      </w:tblGrid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t>III. FINANCOVÁNÍ (zapojení vlastní</w:t>
            </w:r>
            <w:r>
              <w:rPr>
                <w:b/>
                <w:color w:val="000080"/>
                <w:sz w:val="25"/>
                <w:u w:val="single"/>
              </w:rPr>
              <w:t>ch úspor a cizích zdrojů)</w:t>
            </w:r>
          </w:p>
        </w:tc>
      </w:tr>
      <w:tr w:rsidR="00000000">
        <w:trPr>
          <w:cantSplit/>
        </w:trPr>
        <w:tc>
          <w:tcPr>
            <w:tcW w:w="3769" w:type="dxa"/>
            <w:gridSpan w:val="5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Název položky</w:t>
            </w:r>
          </w:p>
        </w:tc>
        <w:tc>
          <w:tcPr>
            <w:tcW w:w="3338" w:type="dxa"/>
            <w:gridSpan w:val="4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Schválený rozpočet</w:t>
            </w:r>
          </w:p>
        </w:tc>
        <w:tc>
          <w:tcPr>
            <w:tcW w:w="1831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Rozpočet po změnách</w:t>
            </w:r>
          </w:p>
        </w:tc>
        <w:tc>
          <w:tcPr>
            <w:tcW w:w="1834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Skutečnost</w:t>
            </w:r>
          </w:p>
        </w:tc>
      </w:tr>
      <w:tr w:rsidR="00000000">
        <w:tblPrEx>
          <w:tblCellMar>
            <w:top w:w="10" w:type="dxa"/>
            <w:bottom w:w="10" w:type="dxa"/>
          </w:tblCellMar>
        </w:tblPrEx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60" w:type="dxa"/>
            <w:bottom w:w="60" w:type="dxa"/>
          </w:tblCellMar>
        </w:tblPrEx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F3F3F3"/>
          </w:tcPr>
          <w:p w:rsidR="00000000" w:rsidRDefault="0040489B">
            <w:r>
              <w:rPr>
                <w:b/>
                <w:color w:val="000000"/>
                <w:sz w:val="18"/>
              </w:rPr>
              <w:t>Krátkodobé financování z tuzemska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4524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Krátkodobé vydané dluhopisy (+)</w:t>
            </w:r>
          </w:p>
        </w:tc>
        <w:tc>
          <w:tcPr>
            <w:tcW w:w="538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8111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4524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Uhrazené splátky </w:t>
            </w:r>
            <w:proofErr w:type="spellStart"/>
            <w:r>
              <w:rPr>
                <w:color w:val="000000"/>
                <w:sz w:val="17"/>
              </w:rPr>
              <w:t>krátkod.vydaných</w:t>
            </w:r>
            <w:proofErr w:type="spellEnd"/>
            <w:r>
              <w:rPr>
                <w:color w:val="000000"/>
                <w:sz w:val="17"/>
              </w:rPr>
              <w:t xml:space="preserve"> </w:t>
            </w:r>
            <w:proofErr w:type="gramStart"/>
            <w:r>
              <w:rPr>
                <w:color w:val="000000"/>
                <w:sz w:val="17"/>
              </w:rPr>
              <w:t>dluhopisů  (-)</w:t>
            </w:r>
            <w:proofErr w:type="gramEnd"/>
          </w:p>
        </w:tc>
        <w:tc>
          <w:tcPr>
            <w:tcW w:w="538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8112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4524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Krátkodobé přijaté půjčen</w:t>
            </w:r>
            <w:r>
              <w:rPr>
                <w:color w:val="000000"/>
                <w:sz w:val="17"/>
              </w:rPr>
              <w:t>é prostředky (+)</w:t>
            </w:r>
          </w:p>
        </w:tc>
        <w:tc>
          <w:tcPr>
            <w:tcW w:w="538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8113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4524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Uhrazené splátky </w:t>
            </w:r>
            <w:proofErr w:type="spellStart"/>
            <w:r>
              <w:rPr>
                <w:color w:val="000000"/>
                <w:sz w:val="17"/>
              </w:rPr>
              <w:t>krátkod.přij.půjč.prostř</w:t>
            </w:r>
            <w:proofErr w:type="spellEnd"/>
            <w:r>
              <w:rPr>
                <w:color w:val="000000"/>
                <w:sz w:val="17"/>
              </w:rPr>
              <w:t>. (-)</w:t>
            </w:r>
          </w:p>
        </w:tc>
        <w:tc>
          <w:tcPr>
            <w:tcW w:w="538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8114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4524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Změna stavu </w:t>
            </w:r>
            <w:proofErr w:type="spellStart"/>
            <w:r>
              <w:rPr>
                <w:color w:val="000000"/>
                <w:sz w:val="17"/>
              </w:rPr>
              <w:t>krátkod</w:t>
            </w:r>
            <w:proofErr w:type="spellEnd"/>
            <w:r>
              <w:rPr>
                <w:color w:val="000000"/>
                <w:sz w:val="17"/>
              </w:rPr>
              <w:t xml:space="preserve">. </w:t>
            </w:r>
            <w:proofErr w:type="spellStart"/>
            <w:r>
              <w:rPr>
                <w:color w:val="000000"/>
                <w:sz w:val="17"/>
              </w:rPr>
              <w:t>prostř.na</w:t>
            </w:r>
            <w:proofErr w:type="spellEnd"/>
            <w:r>
              <w:rPr>
                <w:color w:val="000000"/>
                <w:sz w:val="17"/>
              </w:rPr>
              <w:t xml:space="preserve"> </w:t>
            </w:r>
            <w:proofErr w:type="gramStart"/>
            <w:r>
              <w:rPr>
                <w:color w:val="000000"/>
                <w:sz w:val="17"/>
              </w:rPr>
              <w:t>bank</w:t>
            </w:r>
            <w:proofErr w:type="gramEnd"/>
            <w:r>
              <w:rPr>
                <w:color w:val="000000"/>
                <w:sz w:val="17"/>
              </w:rPr>
              <w:t>.</w:t>
            </w:r>
            <w:proofErr w:type="gramStart"/>
            <w:r>
              <w:rPr>
                <w:color w:val="000000"/>
                <w:sz w:val="17"/>
              </w:rPr>
              <w:t>účtech</w:t>
            </w:r>
            <w:proofErr w:type="gramEnd"/>
            <w:r>
              <w:rPr>
                <w:color w:val="000000"/>
                <w:sz w:val="17"/>
              </w:rPr>
              <w:t>(+/-)</w:t>
            </w:r>
          </w:p>
        </w:tc>
        <w:tc>
          <w:tcPr>
            <w:tcW w:w="538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8115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000000"/>
                <w:sz w:val="17"/>
              </w:rPr>
              <w:t xml:space="preserve">226 306,00 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FF0000"/>
                <w:sz w:val="17"/>
              </w:rPr>
              <w:t>63 979,50-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4524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Akt. </w:t>
            </w:r>
            <w:proofErr w:type="spellStart"/>
            <w:r>
              <w:rPr>
                <w:color w:val="000000"/>
                <w:sz w:val="17"/>
              </w:rPr>
              <w:t>krátkod</w:t>
            </w:r>
            <w:proofErr w:type="spellEnd"/>
            <w:r>
              <w:rPr>
                <w:color w:val="000000"/>
                <w:sz w:val="17"/>
              </w:rPr>
              <w:t xml:space="preserve">. operace řízení </w:t>
            </w:r>
            <w:proofErr w:type="gramStart"/>
            <w:r>
              <w:rPr>
                <w:color w:val="000000"/>
                <w:sz w:val="17"/>
              </w:rPr>
              <w:t>likvidity-příjmy(+)</w:t>
            </w:r>
            <w:proofErr w:type="gramEnd"/>
          </w:p>
        </w:tc>
        <w:tc>
          <w:tcPr>
            <w:tcW w:w="538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8117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4524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Akt. </w:t>
            </w:r>
            <w:proofErr w:type="spellStart"/>
            <w:r>
              <w:rPr>
                <w:color w:val="000000"/>
                <w:sz w:val="17"/>
              </w:rPr>
              <w:t>krátkod</w:t>
            </w:r>
            <w:proofErr w:type="spellEnd"/>
            <w:r>
              <w:rPr>
                <w:color w:val="000000"/>
                <w:sz w:val="17"/>
              </w:rPr>
              <w:t xml:space="preserve">. operace řízení </w:t>
            </w:r>
            <w:proofErr w:type="gramStart"/>
            <w:r>
              <w:rPr>
                <w:color w:val="000000"/>
                <w:sz w:val="17"/>
              </w:rPr>
              <w:t>likvi</w:t>
            </w:r>
            <w:r>
              <w:rPr>
                <w:color w:val="000000"/>
                <w:sz w:val="17"/>
              </w:rPr>
              <w:t>dity-výdaje(-)</w:t>
            </w:r>
            <w:proofErr w:type="gramEnd"/>
          </w:p>
        </w:tc>
        <w:tc>
          <w:tcPr>
            <w:tcW w:w="538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8118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rPr>
          <w:cantSplit/>
        </w:trPr>
        <w:tc>
          <w:tcPr>
            <w:tcW w:w="5276" w:type="dxa"/>
            <w:gridSpan w:val="7"/>
            <w:tcBorders>
              <w:top w:val="single" w:sz="1" w:space="0" w:color="000000"/>
              <w:bottom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b/>
                <w:color w:val="000000"/>
                <w:sz w:val="17"/>
              </w:rPr>
            </w:pPr>
            <w:r>
              <w:rPr>
                <w:b/>
                <w:color w:val="000000"/>
                <w:sz w:val="17"/>
              </w:rPr>
              <w:t>FINANCOVÁNÍ (součet za třídu 8)</w:t>
            </w:r>
          </w:p>
        </w:tc>
        <w:tc>
          <w:tcPr>
            <w:tcW w:w="1831" w:type="dxa"/>
            <w:gridSpan w:val="2"/>
            <w:tcBorders>
              <w:top w:val="single" w:sz="1" w:space="0" w:color="000000"/>
              <w:bottom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b/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tcBorders>
              <w:top w:val="single" w:sz="1" w:space="0" w:color="000000"/>
              <w:bottom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b/>
                <w:color w:val="FF0000"/>
                <w:sz w:val="17"/>
              </w:rPr>
            </w:pPr>
            <w:r>
              <w:rPr>
                <w:b/>
                <w:color w:val="000000"/>
                <w:sz w:val="17"/>
              </w:rPr>
              <w:t xml:space="preserve">226 306,00 </w:t>
            </w:r>
          </w:p>
        </w:tc>
        <w:tc>
          <w:tcPr>
            <w:tcW w:w="1834" w:type="dxa"/>
            <w:gridSpan w:val="2"/>
            <w:tcBorders>
              <w:top w:val="single" w:sz="1" w:space="0" w:color="000000"/>
              <w:bottom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b/>
                <w:color w:val="FF0000"/>
                <w:sz w:val="17"/>
              </w:rPr>
              <w:t>63 979,50-</w:t>
            </w: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t>IV. STAVY A OBRATY NA BANKOVNÍCH ÚČTECH</w:t>
            </w:r>
          </w:p>
        </w:tc>
      </w:tr>
      <w:tr w:rsidR="00000000">
        <w:trPr>
          <w:cantSplit/>
        </w:trPr>
        <w:tc>
          <w:tcPr>
            <w:tcW w:w="3446" w:type="dxa"/>
            <w:gridSpan w:val="4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Název bankovního účtu</w:t>
            </w:r>
          </w:p>
        </w:tc>
        <w:tc>
          <w:tcPr>
            <w:tcW w:w="1830" w:type="dxa"/>
            <w:gridSpan w:val="3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Počáteční stav k 1. 1.</w:t>
            </w:r>
          </w:p>
        </w:tc>
        <w:tc>
          <w:tcPr>
            <w:tcW w:w="1831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Obrat</w:t>
            </w:r>
          </w:p>
        </w:tc>
        <w:tc>
          <w:tcPr>
            <w:tcW w:w="1831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Konečný stav k 31.12.</w:t>
            </w:r>
          </w:p>
        </w:tc>
        <w:tc>
          <w:tcPr>
            <w:tcW w:w="1834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Změna stavu bankovních účtů</w:t>
            </w: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3446" w:type="dxa"/>
            <w:gridSpan w:val="4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Základní běžný účet</w:t>
            </w:r>
          </w:p>
        </w:tc>
        <w:tc>
          <w:tcPr>
            <w:tcW w:w="1830" w:type="dxa"/>
            <w:gridSpan w:val="3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4 216 59</w:t>
            </w:r>
            <w:r>
              <w:rPr>
                <w:color w:val="000000"/>
                <w:sz w:val="17"/>
              </w:rPr>
              <w:t xml:space="preserve">7,34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63 979,50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000000"/>
                <w:sz w:val="17"/>
              </w:rPr>
              <w:t xml:space="preserve">4 280 576,84 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FF0000"/>
                <w:sz w:val="17"/>
              </w:rPr>
              <w:t>63 979,50-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3446" w:type="dxa"/>
            <w:gridSpan w:val="4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Běžné účty fondů ÚSC</w:t>
            </w:r>
          </w:p>
        </w:tc>
        <w:tc>
          <w:tcPr>
            <w:tcW w:w="1830" w:type="dxa"/>
            <w:gridSpan w:val="3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3446" w:type="dxa"/>
            <w:gridSpan w:val="4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Běžné účty celkem</w:t>
            </w:r>
          </w:p>
        </w:tc>
        <w:tc>
          <w:tcPr>
            <w:tcW w:w="1830" w:type="dxa"/>
            <w:gridSpan w:val="3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4 216 597,34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63 979,50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000000"/>
                <w:sz w:val="17"/>
              </w:rPr>
              <w:t xml:space="preserve">4 280 576,84 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FF0000"/>
                <w:sz w:val="17"/>
              </w:rPr>
              <w:t>63 979,50-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3446" w:type="dxa"/>
            <w:gridSpan w:val="4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Pokladna</w:t>
            </w:r>
          </w:p>
        </w:tc>
        <w:tc>
          <w:tcPr>
            <w:tcW w:w="1830" w:type="dxa"/>
            <w:gridSpan w:val="3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t>V. PENĚŽNÍ FONDY - INFORMATIVNĚ</w:t>
            </w:r>
          </w:p>
        </w:tc>
      </w:tr>
      <w:tr w:rsidR="00000000">
        <w:trPr>
          <w:cantSplit/>
        </w:trPr>
        <w:tc>
          <w:tcPr>
            <w:tcW w:w="5276" w:type="dxa"/>
            <w:gridSpan w:val="7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Text</w:t>
            </w:r>
          </w:p>
        </w:tc>
        <w:tc>
          <w:tcPr>
            <w:tcW w:w="1831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Schválený rozpočet</w:t>
            </w:r>
          </w:p>
        </w:tc>
        <w:tc>
          <w:tcPr>
            <w:tcW w:w="1831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Rozpočet po změnách</w:t>
            </w:r>
          </w:p>
        </w:tc>
        <w:tc>
          <w:tcPr>
            <w:tcW w:w="1834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Skutečnost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5276" w:type="dxa"/>
            <w:gridSpan w:val="7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Počáteční zůs</w:t>
            </w:r>
            <w:r>
              <w:rPr>
                <w:color w:val="000000"/>
                <w:sz w:val="17"/>
              </w:rPr>
              <w:t>tatek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5276" w:type="dxa"/>
            <w:gridSpan w:val="7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Příjmy celkem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5276" w:type="dxa"/>
            <w:gridSpan w:val="7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Výdaje celkem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5276" w:type="dxa"/>
            <w:gridSpan w:val="7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Obrat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5276" w:type="dxa"/>
            <w:gridSpan w:val="7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Konečný </w:t>
            </w:r>
            <w:proofErr w:type="gramStart"/>
            <w:r>
              <w:rPr>
                <w:color w:val="000000"/>
                <w:sz w:val="17"/>
              </w:rPr>
              <w:t>zůstatek  (rozdíl</w:t>
            </w:r>
            <w:proofErr w:type="gramEnd"/>
            <w:r>
              <w:rPr>
                <w:color w:val="000000"/>
                <w:sz w:val="17"/>
              </w:rPr>
              <w:t xml:space="preserve"> rozpočtu)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5276" w:type="dxa"/>
            <w:gridSpan w:val="7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Změna stavu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5276" w:type="dxa"/>
            <w:gridSpan w:val="7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Financování - třída 8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t>VI. MAJETEK</w:t>
            </w:r>
          </w:p>
        </w:tc>
      </w:tr>
      <w:tr w:rsidR="00000000">
        <w:trPr>
          <w:cantSplit/>
        </w:trPr>
        <w:tc>
          <w:tcPr>
            <w:tcW w:w="3769" w:type="dxa"/>
            <w:gridSpan w:val="5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Název majetkového účtu</w:t>
            </w:r>
          </w:p>
        </w:tc>
        <w:tc>
          <w:tcPr>
            <w:tcW w:w="3338" w:type="dxa"/>
            <w:gridSpan w:val="4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Počáteční stav k 1.1.</w:t>
            </w:r>
          </w:p>
        </w:tc>
        <w:tc>
          <w:tcPr>
            <w:tcW w:w="1831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Obrat</w:t>
            </w:r>
          </w:p>
        </w:tc>
        <w:tc>
          <w:tcPr>
            <w:tcW w:w="1834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Konečný stav</w:t>
            </w:r>
          </w:p>
        </w:tc>
      </w:tr>
      <w:tr w:rsidR="00000000">
        <w:tblPrEx>
          <w:tblCellMar>
            <w:top w:w="10" w:type="dxa"/>
            <w:bottom w:w="10" w:type="dxa"/>
          </w:tblCellMar>
        </w:tblPrEx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blPrEx>
          <w:tblCellMar>
            <w:top w:w="60" w:type="dxa"/>
            <w:bottom w:w="60" w:type="dxa"/>
          </w:tblCellMar>
        </w:tblPrEx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F3F3F3"/>
          </w:tcPr>
          <w:p w:rsidR="00000000" w:rsidRDefault="0040489B">
            <w:r>
              <w:rPr>
                <w:b/>
                <w:color w:val="000000"/>
                <w:sz w:val="18"/>
              </w:rPr>
              <w:t>Dlouhodobý nehmotný majetek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Nehmot</w:t>
            </w:r>
            <w:r>
              <w:rPr>
                <w:color w:val="000000"/>
                <w:sz w:val="17"/>
              </w:rPr>
              <w:t>né výsledky výzkumu a vývoje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Software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Ocenitelná práva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Povolenky na emise a preferenční limity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Drobný dlouhodobý nehmotný majetek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Ostatní dlouhodobý nehmotný majetek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71 400,00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71 400,00 </w:t>
            </w:r>
          </w:p>
        </w:tc>
      </w:tr>
      <w:tr w:rsidR="00000000">
        <w:tblPrEx>
          <w:tblCellMar>
            <w:top w:w="60" w:type="dxa"/>
            <w:bottom w:w="60" w:type="dxa"/>
          </w:tblCellMar>
        </w:tblPrEx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F3F3F3"/>
          </w:tcPr>
          <w:p w:rsidR="00000000" w:rsidRDefault="0040489B">
            <w:r>
              <w:rPr>
                <w:b/>
                <w:color w:val="000000"/>
                <w:sz w:val="18"/>
              </w:rPr>
              <w:t>Dlouhodobý hmotný majetek odpisovaný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St</w:t>
            </w:r>
            <w:r>
              <w:rPr>
                <w:color w:val="000000"/>
                <w:sz w:val="17"/>
              </w:rPr>
              <w:t>avby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5 124 585,00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5 124 585,00 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Samostatné hmotné movité věci a soubory movitých věcí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123 395,00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123 395,00 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Pěstitelské celky trvalých porostů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Drobný dlouhodobý hmotný majetek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332 986,00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25 174,00 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358 160,00 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Ostatní dlouhodobý hmotný maj</w:t>
            </w:r>
            <w:r>
              <w:rPr>
                <w:color w:val="000000"/>
                <w:sz w:val="17"/>
              </w:rPr>
              <w:t>etek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60" w:type="dxa"/>
            <w:bottom w:w="60" w:type="dxa"/>
          </w:tblCellMar>
        </w:tblPrEx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F3F3F3"/>
          </w:tcPr>
          <w:p w:rsidR="00000000" w:rsidRDefault="0040489B">
            <w:r>
              <w:rPr>
                <w:b/>
                <w:color w:val="000000"/>
                <w:sz w:val="18"/>
              </w:rPr>
              <w:t>Dlouhodobý hmotný majetek neodpisovaný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Pozemky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000000"/>
                <w:sz w:val="17"/>
              </w:rPr>
              <w:t xml:space="preserve">2 353 691,82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FF0000"/>
                <w:sz w:val="17"/>
              </w:rPr>
              <w:t>7 791,00-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2 345 900,82 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Kulturní předměty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Dlouhodobý nehmotný majetek určený k prodeji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Dlouhodobý hmotný majetek určený k prodeji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60" w:type="dxa"/>
            <w:bottom w:w="60" w:type="dxa"/>
          </w:tblCellMar>
        </w:tblPrEx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F3F3F3"/>
          </w:tcPr>
          <w:p w:rsidR="00000000" w:rsidRDefault="0040489B">
            <w:r>
              <w:rPr>
                <w:b/>
                <w:color w:val="000000"/>
                <w:sz w:val="18"/>
              </w:rPr>
              <w:t>Dlouhodobý finanční majetek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Majetkov</w:t>
            </w:r>
            <w:r>
              <w:rPr>
                <w:color w:val="000000"/>
                <w:sz w:val="17"/>
              </w:rPr>
              <w:t>é účasti v osobách s rozhodujícím vlivem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Majetkové účasti v osobách s podstatným vlivem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Dluhové cenné papíry držené do splatnosti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Dlouhodobé půjčky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Termínované vklady dlouhodobé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Ostatní dlouhodobý finanční majetek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20 000,00 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>20 00</w:t>
            </w:r>
            <w:r>
              <w:rPr>
                <w:color w:val="000000"/>
                <w:sz w:val="17"/>
              </w:rPr>
              <w:t xml:space="preserve">0,00 </w:t>
            </w:r>
          </w:p>
        </w:tc>
      </w:tr>
      <w:tr w:rsidR="00000000">
        <w:tblPrEx>
          <w:tblCellMar>
            <w:top w:w="60" w:type="dxa"/>
            <w:bottom w:w="60" w:type="dxa"/>
          </w:tblCellMar>
        </w:tblPrEx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F3F3F3"/>
          </w:tcPr>
          <w:p w:rsidR="00000000" w:rsidRDefault="0040489B">
            <w:r>
              <w:rPr>
                <w:b/>
                <w:color w:val="000000"/>
                <w:sz w:val="18"/>
              </w:rPr>
              <w:t>Oprávky k dlouhodobému nehmotnému majetku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Oprávky k nehmotným výsledkům výzkumu a vývoje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Oprávky k softwaru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Oprávky k ocenitelným právům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Oprávky k drobnému dlouhodobému nehmotnému majetku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FF0000"/>
                <w:sz w:val="17"/>
              </w:rPr>
            </w:pPr>
            <w:r>
              <w:rPr>
                <w:color w:val="000000"/>
                <w:sz w:val="17"/>
              </w:rPr>
              <w:t>Oprávky k ostatnímu dlouhodobému nehmot</w:t>
            </w:r>
            <w:r>
              <w:rPr>
                <w:color w:val="000000"/>
                <w:sz w:val="17"/>
              </w:rPr>
              <w:t>nému majetku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FF0000"/>
                <w:sz w:val="17"/>
              </w:rPr>
              <w:t>67 830,00-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FF0000"/>
                <w:sz w:val="17"/>
              </w:rPr>
              <w:t>510,00-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FF0000"/>
                <w:sz w:val="17"/>
              </w:rPr>
              <w:t>68 340,00-</w:t>
            </w:r>
          </w:p>
        </w:tc>
      </w:tr>
      <w:tr w:rsidR="00000000">
        <w:tblPrEx>
          <w:tblCellMar>
            <w:top w:w="60" w:type="dxa"/>
            <w:bottom w:w="60" w:type="dxa"/>
          </w:tblCellMar>
        </w:tblPrEx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F3F3F3"/>
          </w:tcPr>
          <w:p w:rsidR="00000000" w:rsidRDefault="0040489B">
            <w:r>
              <w:rPr>
                <w:b/>
                <w:color w:val="000000"/>
                <w:sz w:val="18"/>
              </w:rPr>
              <w:t>Oprávky k dlouhodobému hmotnému majetku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FF0000"/>
                <w:sz w:val="17"/>
              </w:rPr>
            </w:pPr>
            <w:r>
              <w:rPr>
                <w:color w:val="000000"/>
                <w:sz w:val="17"/>
              </w:rPr>
              <w:t>Oprávky ke stavbám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FF0000"/>
                <w:sz w:val="17"/>
              </w:rPr>
              <w:t>2 454 792,00-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FF0000"/>
                <w:sz w:val="17"/>
              </w:rPr>
              <w:t>106 806,00-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FF0000"/>
                <w:sz w:val="17"/>
              </w:rPr>
              <w:t>2 561 598,00-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FF0000"/>
                <w:sz w:val="17"/>
              </w:rPr>
            </w:pPr>
            <w:r>
              <w:rPr>
                <w:color w:val="000000"/>
                <w:sz w:val="17"/>
              </w:rPr>
              <w:t xml:space="preserve">Oprávky k </w:t>
            </w:r>
            <w:proofErr w:type="spellStart"/>
            <w:r>
              <w:rPr>
                <w:color w:val="000000"/>
                <w:sz w:val="17"/>
              </w:rPr>
              <w:t>samost.</w:t>
            </w:r>
            <w:proofErr w:type="gramStart"/>
            <w:r>
              <w:rPr>
                <w:color w:val="000000"/>
                <w:sz w:val="17"/>
              </w:rPr>
              <w:t>hmot</w:t>
            </w:r>
            <w:proofErr w:type="gramEnd"/>
            <w:r>
              <w:rPr>
                <w:color w:val="000000"/>
                <w:sz w:val="17"/>
              </w:rPr>
              <w:t>.</w:t>
            </w:r>
            <w:proofErr w:type="gramStart"/>
            <w:r>
              <w:rPr>
                <w:color w:val="000000"/>
                <w:sz w:val="17"/>
              </w:rPr>
              <w:t>movitým</w:t>
            </w:r>
            <w:proofErr w:type="spellEnd"/>
            <w:proofErr w:type="gramEnd"/>
            <w:r>
              <w:rPr>
                <w:color w:val="000000"/>
                <w:sz w:val="17"/>
              </w:rPr>
              <w:t xml:space="preserve"> věcem a souborům hmot.</w:t>
            </w:r>
            <w:proofErr w:type="spellStart"/>
            <w:r>
              <w:rPr>
                <w:color w:val="000000"/>
                <w:sz w:val="17"/>
              </w:rPr>
              <w:t>mov.věcí</w:t>
            </w:r>
            <w:proofErr w:type="spellEnd"/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FF0000"/>
                <w:sz w:val="17"/>
              </w:rPr>
              <w:t>63 989,00-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FF0000"/>
                <w:sz w:val="17"/>
              </w:rPr>
              <w:t>5 861,00-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FF0000"/>
                <w:sz w:val="17"/>
              </w:rPr>
              <w:t>69 850,00-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Oprávky k pěst</w:t>
            </w:r>
            <w:r>
              <w:rPr>
                <w:color w:val="000000"/>
                <w:sz w:val="17"/>
              </w:rPr>
              <w:t>itelským celkům trvalých porostů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FF0000"/>
                <w:sz w:val="17"/>
              </w:rPr>
            </w:pPr>
            <w:r>
              <w:rPr>
                <w:color w:val="000000"/>
                <w:sz w:val="17"/>
              </w:rPr>
              <w:t>Oprávky k drobnému dlouhodobému hmotnému majetku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FF0000"/>
                <w:sz w:val="17"/>
              </w:rPr>
              <w:t>332 986,00-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FF0000"/>
                <w:sz w:val="17"/>
              </w:rPr>
            </w:pPr>
            <w:r>
              <w:rPr>
                <w:color w:val="FF0000"/>
                <w:sz w:val="17"/>
              </w:rPr>
              <w:t>25 174,00-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FF0000"/>
                <w:sz w:val="17"/>
              </w:rPr>
              <w:t>358 160,00-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Oprávky k ostatnímu dlouhodobému hmotnému majetku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60" w:type="dxa"/>
            <w:bottom w:w="60" w:type="dxa"/>
          </w:tblCellMar>
        </w:tblPrEx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F3F3F3"/>
          </w:tcPr>
          <w:p w:rsidR="00000000" w:rsidRDefault="0040489B">
            <w:r>
              <w:rPr>
                <w:b/>
                <w:color w:val="000000"/>
                <w:sz w:val="18"/>
              </w:rPr>
              <w:t>Opravné položky k dlouhodobému hmotnému majetku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FF0000"/>
                <w:sz w:val="17"/>
              </w:rPr>
            </w:pPr>
            <w:r>
              <w:rPr>
                <w:color w:val="000000"/>
                <w:sz w:val="17"/>
              </w:rPr>
              <w:t>Opravné položky k pozemkům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FF0000"/>
                <w:sz w:val="17"/>
              </w:rPr>
              <w:t>2</w:t>
            </w:r>
            <w:r>
              <w:rPr>
                <w:color w:val="FF0000"/>
                <w:sz w:val="17"/>
              </w:rPr>
              <w:t>1 800,72-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FF0000"/>
                <w:sz w:val="17"/>
              </w:rPr>
              <w:t>21 800,72-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Opravné položky ke </w:t>
            </w:r>
            <w:proofErr w:type="spellStart"/>
            <w:r>
              <w:rPr>
                <w:color w:val="000000"/>
                <w:sz w:val="17"/>
              </w:rPr>
              <w:t>kulurním</w:t>
            </w:r>
            <w:proofErr w:type="spellEnd"/>
            <w:r>
              <w:rPr>
                <w:color w:val="000000"/>
                <w:sz w:val="17"/>
              </w:rPr>
              <w:t xml:space="preserve"> předmětům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Opravné položky ke stavbám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proofErr w:type="spellStart"/>
            <w:r>
              <w:rPr>
                <w:color w:val="000000"/>
                <w:sz w:val="17"/>
              </w:rPr>
              <w:t>Opr.pol</w:t>
            </w:r>
            <w:proofErr w:type="spellEnd"/>
            <w:r>
              <w:rPr>
                <w:color w:val="000000"/>
                <w:sz w:val="17"/>
              </w:rPr>
              <w:t xml:space="preserve">. k </w:t>
            </w:r>
            <w:proofErr w:type="spellStart"/>
            <w:r>
              <w:rPr>
                <w:color w:val="000000"/>
                <w:sz w:val="17"/>
              </w:rPr>
              <w:t>samost.hmot.mov.věcem</w:t>
            </w:r>
            <w:proofErr w:type="spellEnd"/>
            <w:r>
              <w:rPr>
                <w:color w:val="000000"/>
                <w:sz w:val="17"/>
              </w:rPr>
              <w:t xml:space="preserve"> a souborům hmot.</w:t>
            </w:r>
            <w:proofErr w:type="spellStart"/>
            <w:r>
              <w:rPr>
                <w:color w:val="000000"/>
                <w:sz w:val="17"/>
              </w:rPr>
              <w:t>mov.věcí</w:t>
            </w:r>
            <w:proofErr w:type="spellEnd"/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Opravné položky k pěstitelským celkům trvalých porostů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Opravné položky k ostatnímu dlouho</w:t>
            </w:r>
            <w:r>
              <w:rPr>
                <w:color w:val="000000"/>
                <w:sz w:val="17"/>
              </w:rPr>
              <w:t>dobému hmotnému majetku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214" w:type="dxa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</w:p>
        </w:tc>
        <w:tc>
          <w:tcPr>
            <w:tcW w:w="5062" w:type="dxa"/>
            <w:gridSpan w:val="6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Opravné položky k nedokončenému dlouhodobému hmotnému </w:t>
            </w:r>
            <w:proofErr w:type="spellStart"/>
            <w:r>
              <w:rPr>
                <w:color w:val="000000"/>
                <w:sz w:val="17"/>
              </w:rPr>
              <w:t>maj</w:t>
            </w:r>
            <w:proofErr w:type="spellEnd"/>
            <w:r>
              <w:rPr>
                <w:color w:val="000000"/>
                <w:sz w:val="17"/>
              </w:rPr>
              <w:t>.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t>VII. VYÚČTOVÁNÍ FIN. VZTAHŮ K ROZPOČTŮM KRAJŮ, OBCÍ, DSO A VNITŘNÍ PŘEVODY</w:t>
            </w:r>
          </w:p>
        </w:tc>
      </w:tr>
      <w:tr w:rsidR="00000000">
        <w:trPr>
          <w:cantSplit/>
        </w:trPr>
        <w:tc>
          <w:tcPr>
            <w:tcW w:w="645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Položka</w:t>
            </w:r>
          </w:p>
        </w:tc>
        <w:tc>
          <w:tcPr>
            <w:tcW w:w="4631" w:type="dxa"/>
            <w:gridSpan w:val="5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Text</w:t>
            </w:r>
          </w:p>
        </w:tc>
        <w:tc>
          <w:tcPr>
            <w:tcW w:w="1831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Schválený rozpočet</w:t>
            </w:r>
          </w:p>
        </w:tc>
        <w:tc>
          <w:tcPr>
            <w:tcW w:w="1831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Rozpočet po změnách</w:t>
            </w:r>
          </w:p>
        </w:tc>
        <w:tc>
          <w:tcPr>
            <w:tcW w:w="1834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Skutečnost</w:t>
            </w:r>
          </w:p>
        </w:tc>
      </w:tr>
      <w:tr w:rsidR="00000000">
        <w:tblPrEx>
          <w:tblCellMar>
            <w:top w:w="30" w:type="dxa"/>
            <w:bottom w:w="30" w:type="dxa"/>
          </w:tblCellMar>
        </w:tblPrEx>
        <w:trPr>
          <w:cantSplit/>
        </w:trPr>
        <w:tc>
          <w:tcPr>
            <w:tcW w:w="645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5321</w:t>
            </w:r>
          </w:p>
        </w:tc>
        <w:tc>
          <w:tcPr>
            <w:tcW w:w="4631" w:type="dxa"/>
            <w:gridSpan w:val="5"/>
            <w:shd w:val="clear" w:color="auto" w:fill="auto"/>
          </w:tcPr>
          <w:p w:rsidR="00000000" w:rsidRDefault="0040489B">
            <w:pPr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Neinvestiční tran</w:t>
            </w:r>
            <w:r>
              <w:rPr>
                <w:color w:val="000000"/>
                <w:sz w:val="17"/>
              </w:rPr>
              <w:t>sfery obcím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 xml:space="preserve">300,00 </w:t>
            </w:r>
          </w:p>
        </w:tc>
        <w:tc>
          <w:tcPr>
            <w:tcW w:w="1834" w:type="dxa"/>
            <w:gridSpan w:val="2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7"/>
              </w:rPr>
              <w:t xml:space="preserve">300,00 </w:t>
            </w:r>
          </w:p>
        </w:tc>
      </w:tr>
      <w:tr w:rsidR="00000000"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t>VIII. VYÚČTOVÁNÍ FIN. VZTAHŮ KE ST. ROZPOČTU, ST. FONDŮM A NÁRODNÍMU FONDU</w:t>
            </w:r>
          </w:p>
        </w:tc>
      </w:tr>
      <w:tr w:rsidR="00000000">
        <w:trPr>
          <w:cantSplit/>
        </w:trPr>
        <w:tc>
          <w:tcPr>
            <w:tcW w:w="645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UZ</w:t>
            </w:r>
          </w:p>
        </w:tc>
        <w:tc>
          <w:tcPr>
            <w:tcW w:w="646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Položka</w:t>
            </w:r>
          </w:p>
        </w:tc>
        <w:tc>
          <w:tcPr>
            <w:tcW w:w="3447" w:type="dxa"/>
            <w:gridSpan w:val="3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text</w:t>
            </w:r>
          </w:p>
        </w:tc>
        <w:tc>
          <w:tcPr>
            <w:tcW w:w="1508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 xml:space="preserve">Rozpočet </w:t>
            </w:r>
            <w:proofErr w:type="spellStart"/>
            <w:r>
              <w:rPr>
                <w:i/>
                <w:color w:val="000000"/>
                <w:sz w:val="14"/>
              </w:rPr>
              <w:t>upr</w:t>
            </w:r>
            <w:proofErr w:type="spellEnd"/>
            <w:r>
              <w:rPr>
                <w:i/>
                <w:color w:val="000000"/>
                <w:sz w:val="14"/>
              </w:rPr>
              <w:t>. (Příjmy)</w:t>
            </w:r>
          </w:p>
        </w:tc>
        <w:tc>
          <w:tcPr>
            <w:tcW w:w="1507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 xml:space="preserve">Rozpočet </w:t>
            </w:r>
            <w:proofErr w:type="spellStart"/>
            <w:r>
              <w:rPr>
                <w:i/>
                <w:color w:val="000000"/>
                <w:sz w:val="14"/>
              </w:rPr>
              <w:t>upr</w:t>
            </w:r>
            <w:proofErr w:type="spellEnd"/>
            <w:r>
              <w:rPr>
                <w:i/>
                <w:color w:val="000000"/>
                <w:sz w:val="14"/>
              </w:rPr>
              <w:t>. (Výdaje)</w:t>
            </w:r>
          </w:p>
        </w:tc>
        <w:tc>
          <w:tcPr>
            <w:tcW w:w="1508" w:type="dxa"/>
            <w:gridSpan w:val="2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  <w:rPr>
                <w:i/>
                <w:color w:val="000000"/>
                <w:sz w:val="14"/>
              </w:rPr>
            </w:pPr>
            <w:r>
              <w:rPr>
                <w:i/>
                <w:color w:val="000000"/>
                <w:sz w:val="14"/>
              </w:rPr>
              <w:t>Skutečnost (Příjmy)</w:t>
            </w:r>
          </w:p>
        </w:tc>
        <w:tc>
          <w:tcPr>
            <w:tcW w:w="1511" w:type="dxa"/>
            <w:tcBorders>
              <w:top w:val="single" w:sz="1" w:space="0" w:color="000000"/>
            </w:tcBorders>
            <w:shd w:val="clear" w:color="auto" w:fill="E3E3E3"/>
          </w:tcPr>
          <w:p w:rsidR="00000000" w:rsidRDefault="0040489B">
            <w:pPr>
              <w:jc w:val="right"/>
            </w:pPr>
            <w:r>
              <w:rPr>
                <w:i/>
                <w:color w:val="000000"/>
                <w:sz w:val="14"/>
              </w:rPr>
              <w:t>Skutečnost (Výdaje)</w:t>
            </w:r>
          </w:p>
        </w:tc>
      </w:tr>
      <w:tr w:rsidR="00000000">
        <w:trPr>
          <w:cantSplit/>
        </w:trPr>
        <w:tc>
          <w:tcPr>
            <w:tcW w:w="10772" w:type="dxa"/>
            <w:gridSpan w:val="13"/>
            <w:tcBorders>
              <w:top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blPrEx>
          <w:tblCellMar>
            <w:top w:w="20" w:type="dxa"/>
            <w:bottom w:w="20" w:type="dxa"/>
          </w:tblCellMar>
        </w:tblPrEx>
        <w:trPr>
          <w:cantSplit/>
          <w:trHeight w:val="1"/>
        </w:trPr>
        <w:tc>
          <w:tcPr>
            <w:tcW w:w="64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98071</w:t>
            </w:r>
          </w:p>
        </w:tc>
        <w:tc>
          <w:tcPr>
            <w:tcW w:w="646" w:type="dxa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4111</w:t>
            </w:r>
          </w:p>
        </w:tc>
        <w:tc>
          <w:tcPr>
            <w:tcW w:w="3447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Neinvestiční přijaté </w:t>
            </w:r>
            <w:proofErr w:type="spellStart"/>
            <w:r>
              <w:rPr>
                <w:color w:val="000000"/>
                <w:sz w:val="14"/>
              </w:rPr>
              <w:t>transf.z</w:t>
            </w:r>
            <w:proofErr w:type="spellEnd"/>
            <w:r>
              <w:rPr>
                <w:color w:val="000000"/>
                <w:sz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</w:rPr>
              <w:t>vš</w:t>
            </w:r>
            <w:r>
              <w:rPr>
                <w:color w:val="000000"/>
                <w:sz w:val="14"/>
              </w:rPr>
              <w:t>eob.pokl.správy</w:t>
            </w:r>
            <w:proofErr w:type="spellEnd"/>
            <w:r>
              <w:rPr>
                <w:color w:val="000000"/>
                <w:sz w:val="14"/>
              </w:rPr>
              <w:t xml:space="preserve"> SR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18 467,00 </w:t>
            </w:r>
          </w:p>
        </w:tc>
        <w:tc>
          <w:tcPr>
            <w:tcW w:w="1507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18 467,00 </w:t>
            </w:r>
          </w:p>
        </w:tc>
        <w:tc>
          <w:tcPr>
            <w:tcW w:w="1511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4"/>
              </w:rPr>
              <w:t>x</w:t>
            </w:r>
          </w:p>
        </w:tc>
      </w:tr>
      <w:tr w:rsidR="00000000">
        <w:tblPrEx>
          <w:tblCellMar>
            <w:top w:w="20" w:type="dxa"/>
            <w:bottom w:w="20" w:type="dxa"/>
          </w:tblCellMar>
        </w:tblPrEx>
        <w:trPr>
          <w:cantSplit/>
        </w:trPr>
        <w:tc>
          <w:tcPr>
            <w:tcW w:w="64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98071</w:t>
            </w:r>
          </w:p>
        </w:tc>
        <w:tc>
          <w:tcPr>
            <w:tcW w:w="646" w:type="dxa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5021</w:t>
            </w:r>
          </w:p>
        </w:tc>
        <w:tc>
          <w:tcPr>
            <w:tcW w:w="3447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Ostatní osobní výdaje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07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6 943,00 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11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4"/>
              </w:rPr>
              <w:t>6 943,00 </w:t>
            </w:r>
          </w:p>
        </w:tc>
      </w:tr>
      <w:tr w:rsidR="00000000">
        <w:tblPrEx>
          <w:tblCellMar>
            <w:top w:w="20" w:type="dxa"/>
            <w:bottom w:w="20" w:type="dxa"/>
          </w:tblCellMar>
        </w:tblPrEx>
        <w:trPr>
          <w:cantSplit/>
        </w:trPr>
        <w:tc>
          <w:tcPr>
            <w:tcW w:w="64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98071</w:t>
            </w:r>
          </w:p>
        </w:tc>
        <w:tc>
          <w:tcPr>
            <w:tcW w:w="646" w:type="dxa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5139</w:t>
            </w:r>
          </w:p>
        </w:tc>
        <w:tc>
          <w:tcPr>
            <w:tcW w:w="3447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Nákup materiálu </w:t>
            </w:r>
            <w:proofErr w:type="spellStart"/>
            <w:proofErr w:type="gramStart"/>
            <w:r>
              <w:rPr>
                <w:color w:val="000000"/>
                <w:sz w:val="14"/>
              </w:rPr>
              <w:t>j.n</w:t>
            </w:r>
            <w:proofErr w:type="spellEnd"/>
            <w:r>
              <w:rPr>
                <w:color w:val="000000"/>
                <w:sz w:val="14"/>
              </w:rPr>
              <w:t>.</w:t>
            </w:r>
            <w:proofErr w:type="gramEnd"/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07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0,00 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11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4"/>
              </w:rPr>
              <w:t>0,00 </w:t>
            </w:r>
          </w:p>
        </w:tc>
      </w:tr>
      <w:tr w:rsidR="00000000">
        <w:tblPrEx>
          <w:tblCellMar>
            <w:top w:w="20" w:type="dxa"/>
            <w:bottom w:w="20" w:type="dxa"/>
          </w:tblCellMar>
        </w:tblPrEx>
        <w:trPr>
          <w:cantSplit/>
        </w:trPr>
        <w:tc>
          <w:tcPr>
            <w:tcW w:w="64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98071</w:t>
            </w:r>
          </w:p>
        </w:tc>
        <w:tc>
          <w:tcPr>
            <w:tcW w:w="646" w:type="dxa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5173</w:t>
            </w:r>
          </w:p>
        </w:tc>
        <w:tc>
          <w:tcPr>
            <w:tcW w:w="3447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Cestovné (tuzemské i zahraniční)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07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204,00 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11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4"/>
              </w:rPr>
              <w:t>204,00 </w:t>
            </w:r>
          </w:p>
        </w:tc>
      </w:tr>
      <w:tr w:rsidR="00000000">
        <w:tblPrEx>
          <w:tblCellMar>
            <w:top w:w="20" w:type="dxa"/>
            <w:bottom w:w="20" w:type="dxa"/>
          </w:tblCellMar>
        </w:tblPrEx>
        <w:trPr>
          <w:cantSplit/>
        </w:trPr>
        <w:tc>
          <w:tcPr>
            <w:tcW w:w="64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98071</w:t>
            </w:r>
          </w:p>
        </w:tc>
        <w:tc>
          <w:tcPr>
            <w:tcW w:w="646" w:type="dxa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5175</w:t>
            </w:r>
          </w:p>
        </w:tc>
        <w:tc>
          <w:tcPr>
            <w:tcW w:w="3447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Pohoštění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07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576,00 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11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4"/>
              </w:rPr>
              <w:t>576,0</w:t>
            </w:r>
            <w:r>
              <w:rPr>
                <w:color w:val="000000"/>
                <w:sz w:val="14"/>
              </w:rPr>
              <w:t>0 </w:t>
            </w:r>
          </w:p>
        </w:tc>
      </w:tr>
      <w:tr w:rsidR="00000000">
        <w:tblPrEx>
          <w:tblCellMar>
            <w:top w:w="20" w:type="dxa"/>
            <w:bottom w:w="20" w:type="dxa"/>
          </w:tblCellMar>
        </w:tblPrEx>
        <w:trPr>
          <w:cantSplit/>
        </w:trPr>
        <w:tc>
          <w:tcPr>
            <w:tcW w:w="64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98071</w:t>
            </w:r>
          </w:p>
        </w:tc>
        <w:tc>
          <w:tcPr>
            <w:tcW w:w="646" w:type="dxa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5901</w:t>
            </w:r>
          </w:p>
        </w:tc>
        <w:tc>
          <w:tcPr>
            <w:tcW w:w="3447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Nespecifikované rezervy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07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0,00 </w:t>
            </w:r>
          </w:p>
        </w:tc>
        <w:tc>
          <w:tcPr>
            <w:tcW w:w="1508" w:type="dxa"/>
            <w:gridSpan w:val="2"/>
            <w:shd w:val="clear" w:color="auto" w:fill="auto"/>
          </w:tcPr>
          <w:p w:rsidR="00000000" w:rsidRDefault="0040489B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x</w:t>
            </w:r>
          </w:p>
        </w:tc>
        <w:tc>
          <w:tcPr>
            <w:tcW w:w="1511" w:type="dxa"/>
            <w:shd w:val="clear" w:color="auto" w:fill="auto"/>
          </w:tcPr>
          <w:p w:rsidR="00000000" w:rsidRDefault="0040489B">
            <w:pPr>
              <w:jc w:val="right"/>
            </w:pPr>
            <w:r>
              <w:rPr>
                <w:color w:val="000000"/>
                <w:sz w:val="14"/>
              </w:rPr>
              <w:t>0,00 </w:t>
            </w:r>
          </w:p>
        </w:tc>
      </w:tr>
      <w:tr w:rsidR="00000000">
        <w:tblPrEx>
          <w:tblCellMar>
            <w:top w:w="20" w:type="dxa"/>
            <w:bottom w:w="20" w:type="dxa"/>
          </w:tblCellMar>
        </w:tblPrEx>
        <w:trPr>
          <w:cantSplit/>
        </w:trPr>
        <w:tc>
          <w:tcPr>
            <w:tcW w:w="645" w:type="dxa"/>
            <w:gridSpan w:val="2"/>
            <w:tcBorders>
              <w:bottom w:val="single" w:sz="1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98071</w:t>
            </w:r>
          </w:p>
        </w:tc>
        <w:tc>
          <w:tcPr>
            <w:tcW w:w="4093" w:type="dxa"/>
            <w:gridSpan w:val="4"/>
            <w:tcBorders>
              <w:bottom w:val="single" w:sz="1" w:space="0" w:color="000000"/>
            </w:tcBorders>
            <w:shd w:val="clear" w:color="auto" w:fill="F3F3F3"/>
          </w:tcPr>
          <w:p w:rsidR="00000000" w:rsidRDefault="0040489B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Ucel. </w:t>
            </w:r>
            <w:proofErr w:type="spellStart"/>
            <w:r>
              <w:rPr>
                <w:b/>
                <w:color w:val="000000"/>
                <w:sz w:val="14"/>
              </w:rPr>
              <w:t>dot</w:t>
            </w:r>
            <w:proofErr w:type="spellEnd"/>
            <w:r>
              <w:rPr>
                <w:b/>
                <w:color w:val="000000"/>
                <w:sz w:val="14"/>
              </w:rPr>
              <w:t xml:space="preserve">. </w:t>
            </w:r>
            <w:proofErr w:type="gramStart"/>
            <w:r>
              <w:rPr>
                <w:b/>
                <w:color w:val="000000"/>
                <w:sz w:val="14"/>
              </w:rPr>
              <w:t xml:space="preserve">na </w:t>
            </w:r>
            <w:proofErr w:type="spellStart"/>
            <w:r>
              <w:rPr>
                <w:b/>
                <w:color w:val="000000"/>
                <w:sz w:val="14"/>
              </w:rPr>
              <w:t>vydaje</w:t>
            </w:r>
            <w:proofErr w:type="spellEnd"/>
            <w:proofErr w:type="gramEnd"/>
            <w:r>
              <w:rPr>
                <w:b/>
                <w:color w:val="000000"/>
                <w:sz w:val="14"/>
              </w:rPr>
              <w:t xml:space="preserve"> </w:t>
            </w:r>
            <w:proofErr w:type="spellStart"/>
            <w:r>
              <w:rPr>
                <w:b/>
                <w:color w:val="000000"/>
                <w:sz w:val="14"/>
              </w:rPr>
              <w:t>pri</w:t>
            </w:r>
            <w:proofErr w:type="spellEnd"/>
            <w:r>
              <w:rPr>
                <w:b/>
                <w:color w:val="000000"/>
                <w:sz w:val="14"/>
              </w:rPr>
              <w:t xml:space="preserve"> </w:t>
            </w:r>
            <w:proofErr w:type="spellStart"/>
            <w:r>
              <w:rPr>
                <w:b/>
                <w:color w:val="000000"/>
                <w:sz w:val="14"/>
              </w:rPr>
              <w:t>volbach</w:t>
            </w:r>
            <w:proofErr w:type="spellEnd"/>
            <w:r>
              <w:rPr>
                <w:b/>
                <w:color w:val="000000"/>
                <w:sz w:val="14"/>
              </w:rPr>
              <w:t xml:space="preserve"> do Parlamentu CR</w:t>
            </w:r>
          </w:p>
        </w:tc>
        <w:tc>
          <w:tcPr>
            <w:tcW w:w="1508" w:type="dxa"/>
            <w:gridSpan w:val="2"/>
            <w:tcBorders>
              <w:bottom w:val="single" w:sz="1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18 467,00 </w:t>
            </w:r>
          </w:p>
        </w:tc>
        <w:tc>
          <w:tcPr>
            <w:tcW w:w="1507" w:type="dxa"/>
            <w:gridSpan w:val="2"/>
            <w:tcBorders>
              <w:bottom w:val="single" w:sz="1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7 723,00 </w:t>
            </w:r>
          </w:p>
        </w:tc>
        <w:tc>
          <w:tcPr>
            <w:tcW w:w="1508" w:type="dxa"/>
            <w:gridSpan w:val="2"/>
            <w:tcBorders>
              <w:bottom w:val="single" w:sz="1" w:space="0" w:color="000000"/>
            </w:tcBorders>
            <w:shd w:val="clear" w:color="auto" w:fill="F3F3F3"/>
          </w:tcPr>
          <w:p w:rsidR="00000000" w:rsidRDefault="0040489B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18 467,00 </w:t>
            </w:r>
          </w:p>
        </w:tc>
        <w:tc>
          <w:tcPr>
            <w:tcW w:w="1511" w:type="dxa"/>
            <w:tcBorders>
              <w:bottom w:val="single" w:sz="1" w:space="0" w:color="000000"/>
            </w:tcBorders>
            <w:shd w:val="clear" w:color="auto" w:fill="F3F3F3"/>
          </w:tcPr>
          <w:p w:rsidR="00000000" w:rsidRDefault="0040489B">
            <w:pPr>
              <w:jc w:val="right"/>
            </w:pPr>
            <w:r>
              <w:rPr>
                <w:b/>
                <w:color w:val="000000"/>
                <w:sz w:val="14"/>
              </w:rPr>
              <w:t>7 723,00 </w:t>
            </w: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t>IX. ZPRÁVA O VÝSLEDKU PŘEZKOUMÁNÍ HOSPODAŘENÍ</w:t>
            </w: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E3E3E3"/>
          </w:tcPr>
          <w:p w:rsidR="00000000" w:rsidRDefault="0040489B">
            <w:r>
              <w:rPr>
                <w:i/>
                <w:color w:val="000000"/>
                <w:sz w:val="14"/>
              </w:rPr>
              <w:t xml:space="preserve">viz. </w:t>
            </w:r>
            <w:proofErr w:type="gramStart"/>
            <w:r>
              <w:rPr>
                <w:i/>
                <w:color w:val="000000"/>
                <w:sz w:val="14"/>
              </w:rPr>
              <w:t>příloha</w:t>
            </w:r>
            <w:proofErr w:type="gramEnd"/>
            <w:r>
              <w:rPr>
                <w:i/>
                <w:color w:val="000000"/>
                <w:sz w:val="14"/>
              </w:rPr>
              <w:t xml:space="preserve"> č. 1</w:t>
            </w: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t>X. FINANČNÍ HOSPODAŘENÍ ZŘÍZE</w:t>
            </w:r>
            <w:r>
              <w:rPr>
                <w:b/>
                <w:color w:val="000080"/>
                <w:sz w:val="25"/>
                <w:u w:val="single"/>
              </w:rPr>
              <w:t>NÝCH PRÁVNICKÝCH OSOB A HOSPODAŘENÍ S JEJICH MAJETKEM</w:t>
            </w: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1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</w:tbl>
    <w:p w:rsidR="00000000" w:rsidRDefault="0040489B">
      <w:r>
        <w:br w:type="page"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/>
      </w:tblPr>
      <w:tblGrid>
        <w:gridCol w:w="537"/>
        <w:gridCol w:w="2478"/>
        <w:gridCol w:w="7757"/>
      </w:tblGrid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r>
              <w:rPr>
                <w:b/>
                <w:color w:val="000080"/>
                <w:sz w:val="25"/>
                <w:u w:val="single"/>
              </w:rPr>
              <w:lastRenderedPageBreak/>
              <w:t>XI. OSTATNÍ DOPLŇUJÍCÍ ÚDAJE</w:t>
            </w: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tcBorders>
              <w:top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i/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tcBorders>
              <w:top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25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b/>
                <w:color w:val="80808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3015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  <w:r>
              <w:rPr>
                <w:b/>
                <w:color w:val="808080"/>
                <w:sz w:val="18"/>
              </w:rPr>
              <w:t>Razítko účetní jednotky</w:t>
            </w:r>
          </w:p>
        </w:tc>
        <w:tc>
          <w:tcPr>
            <w:tcW w:w="7757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3015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7757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3015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7757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3015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7757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3015" w:type="dxa"/>
            <w:gridSpan w:val="2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77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301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808080"/>
                <w:sz w:val="18"/>
              </w:rPr>
              <w:t>Osoba odpovědná za účetnictví</w:t>
            </w:r>
          </w:p>
        </w:tc>
        <w:tc>
          <w:tcPr>
            <w:tcW w:w="7757" w:type="dxa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478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Podpisový záznam osoby odpovědné za správnost údajů</w:t>
            </w:r>
          </w:p>
        </w:tc>
        <w:tc>
          <w:tcPr>
            <w:tcW w:w="77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301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808080"/>
                <w:sz w:val="18"/>
              </w:rPr>
              <w:t>Osoba odp</w:t>
            </w:r>
            <w:r>
              <w:rPr>
                <w:b/>
                <w:color w:val="808080"/>
                <w:sz w:val="18"/>
              </w:rPr>
              <w:t>ovědná za rozpočet</w:t>
            </w:r>
          </w:p>
        </w:tc>
        <w:tc>
          <w:tcPr>
            <w:tcW w:w="7757" w:type="dxa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478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Podpisový záznam osoby odpovědné za správnost údajů</w:t>
            </w:r>
          </w:p>
        </w:tc>
        <w:tc>
          <w:tcPr>
            <w:tcW w:w="77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blPrEx>
          <w:tblCellMar>
            <w:top w:w="1" w:type="dxa"/>
            <w:bottom w:w="1" w:type="dxa"/>
          </w:tblCellMar>
        </w:tblPrEx>
        <w:trPr>
          <w:cantSplit/>
        </w:trPr>
        <w:tc>
          <w:tcPr>
            <w:tcW w:w="10772" w:type="dxa"/>
            <w:gridSpan w:val="3"/>
            <w:shd w:val="clear" w:color="auto" w:fill="auto"/>
          </w:tcPr>
          <w:p w:rsidR="00000000" w:rsidRDefault="0040489B">
            <w:pPr>
              <w:rPr>
                <w:color w:val="000000"/>
                <w:sz w:val="14"/>
              </w:rPr>
            </w:pPr>
          </w:p>
        </w:tc>
      </w:tr>
      <w:tr w:rsidR="00000000">
        <w:trPr>
          <w:cantSplit/>
        </w:trPr>
        <w:tc>
          <w:tcPr>
            <w:tcW w:w="3015" w:type="dxa"/>
            <w:gridSpan w:val="2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808080"/>
                <w:sz w:val="18"/>
              </w:rPr>
              <w:t>Statutární zástupce</w:t>
            </w:r>
          </w:p>
        </w:tc>
        <w:tc>
          <w:tcPr>
            <w:tcW w:w="7757" w:type="dxa"/>
            <w:shd w:val="clear" w:color="auto" w:fill="auto"/>
          </w:tcPr>
          <w:p w:rsidR="00000000" w:rsidRDefault="0040489B">
            <w:pPr>
              <w:rPr>
                <w:b/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537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  <w:tc>
          <w:tcPr>
            <w:tcW w:w="2478" w:type="dxa"/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Podpisový záznam statutárního zástupce</w:t>
            </w:r>
          </w:p>
        </w:tc>
        <w:tc>
          <w:tcPr>
            <w:tcW w:w="77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0489B">
            <w:pPr>
              <w:rPr>
                <w:color w:val="000000"/>
                <w:sz w:val="18"/>
              </w:rPr>
            </w:pPr>
          </w:p>
        </w:tc>
      </w:tr>
      <w:tr w:rsidR="00000000">
        <w:trPr>
          <w:cantSplit/>
        </w:trPr>
        <w:tc>
          <w:tcPr>
            <w:tcW w:w="10772" w:type="dxa"/>
            <w:gridSpan w:val="3"/>
            <w:tcBorders>
              <w:top w:val="single" w:sz="1" w:space="0" w:color="000000"/>
            </w:tcBorders>
            <w:shd w:val="clear" w:color="auto" w:fill="auto"/>
          </w:tcPr>
          <w:p w:rsidR="00000000" w:rsidRDefault="0040489B">
            <w:pPr>
              <w:jc w:val="center"/>
            </w:pPr>
            <w:r>
              <w:rPr>
                <w:i/>
                <w:color w:val="000000"/>
                <w:sz w:val="14"/>
              </w:rPr>
              <w:t>Zpracováno systémem GINIS Express UCR (14.05.1) GORDIC spol. s r. o.      23.02.2018 14h58m 4s</w:t>
            </w:r>
          </w:p>
        </w:tc>
      </w:tr>
    </w:tbl>
    <w:p w:rsidR="0040489B" w:rsidRDefault="0040489B"/>
    <w:sectPr w:rsidR="0040489B">
      <w:pgSz w:w="11906" w:h="16838"/>
      <w:pgMar w:top="567" w:right="567" w:bottom="850" w:left="56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9B34F6"/>
    <w:rsid w:val="0040489B"/>
    <w:rsid w:val="009B34F6"/>
    <w:rsid w:val="00C63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EC4215-627B-461E-BF16-8F42BECCD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1778</Words>
  <Characters>10493</Characters>
  <Application>Microsoft Office Word</Application>
  <DocSecurity>0</DocSecurity>
  <Lines>87</Lines>
  <Paragraphs>24</Paragraphs>
  <ScaleCrop>false</ScaleCrop>
  <Company/>
  <LinksUpToDate>false</LinksUpToDate>
  <CharactersWithSpaces>12247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CzechPOINT</cp:lastModifiedBy>
  <cp:revision>3</cp:revision>
  <cp:lastPrinted>1601-01-01T00:00:00Z</cp:lastPrinted>
  <dcterms:created xsi:type="dcterms:W3CDTF">2018-03-01T17:13:00Z</dcterms:created>
  <dcterms:modified xsi:type="dcterms:W3CDTF">2018-03-01T17:14:00Z</dcterms:modified>
</cp:coreProperties>
</file>